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7E208" w14:textId="4EA375AF" w:rsidR="00C25D94" w:rsidRDefault="00C25D94" w:rsidP="00C25D94">
      <w:pPr>
        <w:spacing w:after="0"/>
        <w:ind w:firstLine="709"/>
        <w:jc w:val="both"/>
        <w:rPr>
          <w:b/>
          <w:bCs/>
          <w:sz w:val="32"/>
          <w:szCs w:val="32"/>
        </w:rPr>
      </w:pPr>
      <w:r w:rsidRPr="00C25D94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E166A95" wp14:editId="28EB343B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066800" cy="1086881"/>
            <wp:effectExtent l="0" t="0" r="0" b="0"/>
            <wp:wrapTight wrapText="bothSides">
              <wp:wrapPolygon edited="0">
                <wp:start x="20443" y="0"/>
                <wp:lineTo x="4243" y="0"/>
                <wp:lineTo x="1157" y="1136"/>
                <wp:lineTo x="1157" y="11362"/>
                <wp:lineTo x="3086" y="18179"/>
                <wp:lineTo x="1929" y="20072"/>
                <wp:lineTo x="1929" y="20830"/>
                <wp:lineTo x="2700" y="21209"/>
                <wp:lineTo x="19286" y="21209"/>
                <wp:lineTo x="19671" y="19694"/>
                <wp:lineTo x="18514" y="18179"/>
                <wp:lineTo x="20443" y="12119"/>
                <wp:lineTo x="21214" y="10604"/>
                <wp:lineTo x="21214" y="0"/>
                <wp:lineTo x="20443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10070B0" w14:textId="31B6D8AF" w:rsidR="00C25D94" w:rsidRPr="00C25D94" w:rsidRDefault="00C25D94" w:rsidP="00C25D94">
      <w:pPr>
        <w:spacing w:after="0"/>
        <w:ind w:firstLine="709"/>
        <w:jc w:val="both"/>
        <w:rPr>
          <w:sz w:val="32"/>
          <w:szCs w:val="32"/>
        </w:rPr>
      </w:pPr>
      <w:r w:rsidRPr="00C25D94">
        <w:rPr>
          <w:b/>
          <w:bCs/>
          <w:sz w:val="32"/>
          <w:szCs w:val="32"/>
        </w:rPr>
        <w:t>«Семья как ценность в современном мире»</w:t>
      </w:r>
    </w:p>
    <w:p w14:paraId="05D1CD07" w14:textId="77777777" w:rsidR="00C25D94" w:rsidRDefault="00C25D94" w:rsidP="008F648F">
      <w:pPr>
        <w:spacing w:after="0"/>
        <w:ind w:firstLine="709"/>
        <w:jc w:val="both"/>
        <w:rPr>
          <w:b/>
          <w:bCs/>
        </w:rPr>
      </w:pPr>
    </w:p>
    <w:p w14:paraId="21538AE0" w14:textId="7C7C50CE" w:rsidR="008F648F" w:rsidRPr="00C25D94" w:rsidRDefault="008F648F" w:rsidP="008F648F">
      <w:pPr>
        <w:spacing w:after="0"/>
        <w:ind w:firstLine="709"/>
        <w:jc w:val="both"/>
      </w:pPr>
      <w:r w:rsidRPr="00C25D94">
        <w:t>В рамках мероприятий, приуроченных ко Дню семьи, отдел загса и ГУ «Ляховичский территориальный центр соцобслуживания населения» провели круглый стол «Семья как ценность в современном мире»</w:t>
      </w:r>
      <w:r w:rsidR="00C25D94">
        <w:t>.</w:t>
      </w:r>
    </w:p>
    <w:p w14:paraId="2B13F6C0" w14:textId="092C804C" w:rsidR="008F648F" w:rsidRPr="008F648F" w:rsidRDefault="00C25D94" w:rsidP="00C25D94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6E3292D" wp14:editId="1502D67D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828290" cy="2121535"/>
            <wp:effectExtent l="0" t="0" r="0" b="0"/>
            <wp:wrapTight wrapText="bothSides">
              <wp:wrapPolygon edited="0">
                <wp:start x="0" y="0"/>
                <wp:lineTo x="0" y="21335"/>
                <wp:lineTo x="21387" y="21335"/>
                <wp:lineTo x="21387" y="0"/>
                <wp:lineTo x="0" y="0"/>
              </wp:wrapPolygon>
            </wp:wrapTight>
            <wp:docPr id="11618237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823714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290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648F" w:rsidRPr="008F648F">
        <w:t>На встречу приглашены многодетные семьи, семьи, воспитывающие ребенка-инвалида.</w:t>
      </w:r>
      <w:r w:rsidRPr="00C25D94">
        <w:rPr>
          <w:noProof/>
        </w:rPr>
        <w:t xml:space="preserve"> </w:t>
      </w:r>
      <w:r w:rsidR="008F648F" w:rsidRPr="008F648F">
        <w:br/>
        <w:t xml:space="preserve">Спикерами выступили начальник отдела загса Ольга Новик, заведующая отделением ТЦСОН Наталья </w:t>
      </w:r>
      <w:proofErr w:type="spellStart"/>
      <w:r w:rsidR="008F648F" w:rsidRPr="008F648F">
        <w:t>Юрлевич</w:t>
      </w:r>
      <w:proofErr w:type="spellEnd"/>
      <w:r w:rsidR="008F648F" w:rsidRPr="008F648F">
        <w:t>. В работе круглого стола приняли участие представители РОЧС и Ляховичской ЦРБ.</w:t>
      </w:r>
      <w:r w:rsidR="008F648F" w:rsidRPr="008F648F">
        <w:br/>
        <w:t>Участники мероприятия обсудили главные семейные ценности — любовь, взаимопонимание, помощь.</w:t>
      </w:r>
    </w:p>
    <w:p w14:paraId="37EDF1FA" w14:textId="2318CAE5" w:rsidR="008F648F" w:rsidRPr="008F648F" w:rsidRDefault="008F648F" w:rsidP="008F648F">
      <w:pPr>
        <w:spacing w:after="0"/>
        <w:ind w:firstLine="709"/>
        <w:jc w:val="both"/>
      </w:pPr>
      <w:r w:rsidRPr="008F648F">
        <w:t>Присутствующие поддержали информационно-просветительскую акцию «Я и моя семья – без сквернословия». Отметили значимость чистоты речи, ведь слово — это фундамент человеческих отношений. Культура речи в доме напрямую влияет на психологический климат в семье, эмоциональное здоровье близких и воспитание подрастающего поколения. Сквернословие — это не просто «вредная привычка», а проявление неуважения к себе и окружающим. Культура общества начинается с культуры каждой отдельной семьи.</w:t>
      </w:r>
    </w:p>
    <w:p w14:paraId="3E68CF93" w14:textId="62B3F750" w:rsidR="008F648F" w:rsidRDefault="008F648F" w:rsidP="008F648F">
      <w:pPr>
        <w:spacing w:after="0"/>
        <w:ind w:firstLine="709"/>
        <w:jc w:val="both"/>
      </w:pPr>
      <w:r w:rsidRPr="008F648F">
        <w:t> В знак признательности за активное участие и вклад в укрепление семейных ценностей от Ляховичской районной организации РОО «Белая Русь» всем участникам круглого стола были вручены памятные подарки.</w:t>
      </w:r>
    </w:p>
    <w:p w14:paraId="0E740C26" w14:textId="77777777" w:rsidR="00C25D94" w:rsidRDefault="00C25D94" w:rsidP="00C25D94">
      <w:pPr>
        <w:spacing w:after="0"/>
        <w:ind w:firstLine="709"/>
        <w:jc w:val="right"/>
      </w:pPr>
    </w:p>
    <w:p w14:paraId="29BB083E" w14:textId="60F76895" w:rsidR="00C25D94" w:rsidRPr="00476A77" w:rsidRDefault="00C25D94" w:rsidP="00C25D94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0737ECBF" w14:textId="77777777" w:rsidR="00C25D94" w:rsidRDefault="00C25D94" w:rsidP="00C25D94">
      <w:pPr>
        <w:spacing w:after="0"/>
        <w:ind w:firstLine="709"/>
        <w:jc w:val="both"/>
      </w:pPr>
    </w:p>
    <w:p w14:paraId="4CB61900" w14:textId="77777777" w:rsidR="00C25D94" w:rsidRPr="008F648F" w:rsidRDefault="00C25D94" w:rsidP="008F648F">
      <w:pPr>
        <w:spacing w:after="0"/>
        <w:ind w:firstLine="709"/>
        <w:jc w:val="both"/>
      </w:pPr>
    </w:p>
    <w:p w14:paraId="5ADD1594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8CB"/>
    <w:rsid w:val="0010162B"/>
    <w:rsid w:val="005F7839"/>
    <w:rsid w:val="006C0B77"/>
    <w:rsid w:val="008242FF"/>
    <w:rsid w:val="00870751"/>
    <w:rsid w:val="00881ED7"/>
    <w:rsid w:val="008F648F"/>
    <w:rsid w:val="009068CB"/>
    <w:rsid w:val="00922C48"/>
    <w:rsid w:val="00B915B7"/>
    <w:rsid w:val="00C22866"/>
    <w:rsid w:val="00C25D94"/>
    <w:rsid w:val="00C5622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6D66E"/>
  <w15:chartTrackingRefBased/>
  <w15:docId w15:val="{EEF8ADF8-230F-45AE-B8DE-354BC2C3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68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6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8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8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68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68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68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68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68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8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68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68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68C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068C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068C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068C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068C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068C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068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6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68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6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68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68C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068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68C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68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68C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068C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2026-06-04T06:47:00Z</dcterms:created>
  <dcterms:modified xsi:type="dcterms:W3CDTF">2026-07-09T13:17:00Z</dcterms:modified>
</cp:coreProperties>
</file>