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AE" w:rsidRPr="006C20B3" w:rsidRDefault="00897FAE" w:rsidP="007627E9">
      <w:pPr>
        <w:shd w:val="clear" w:color="auto" w:fill="FFFFFF"/>
        <w:tabs>
          <w:tab w:val="left" w:pos="4970"/>
        </w:tabs>
        <w:ind w:right="6"/>
        <w:jc w:val="center"/>
        <w:rPr>
          <w:b/>
          <w:sz w:val="30"/>
          <w:szCs w:val="30"/>
        </w:rPr>
      </w:pPr>
      <w:r w:rsidRPr="006C20B3">
        <w:rPr>
          <w:b/>
          <w:bCs/>
          <w:sz w:val="30"/>
          <w:szCs w:val="30"/>
        </w:rPr>
        <w:t>Информационная карта проекта (паспорт проекта):</w:t>
      </w:r>
    </w:p>
    <w:p w:rsidR="00897FAE" w:rsidRDefault="0098369F" w:rsidP="007627E9">
      <w:pPr>
        <w:shd w:val="clear" w:color="auto" w:fill="FFFFFF"/>
        <w:tabs>
          <w:tab w:val="left" w:pos="709"/>
          <w:tab w:val="left" w:pos="4970"/>
          <w:tab w:val="left" w:pos="10920"/>
        </w:tabs>
        <w:ind w:left="5" w:right="5" w:firstLine="562"/>
        <w:jc w:val="both"/>
        <w:rPr>
          <w:spacing w:val="9"/>
          <w:sz w:val="26"/>
          <w:szCs w:val="26"/>
        </w:rPr>
      </w:pPr>
      <w:r>
        <w:rPr>
          <w:spacing w:val="9"/>
          <w:sz w:val="26"/>
          <w:szCs w:val="26"/>
        </w:rPr>
        <w:tab/>
      </w:r>
      <w:r>
        <w:rPr>
          <w:spacing w:val="9"/>
          <w:sz w:val="26"/>
          <w:szCs w:val="26"/>
        </w:rPr>
        <w:tab/>
      </w:r>
      <w:r w:rsidR="00FC6ADE">
        <w:rPr>
          <w:spacing w:val="9"/>
          <w:sz w:val="26"/>
          <w:szCs w:val="26"/>
        </w:rPr>
        <w:t xml:space="preserve">Ляховичский </w:t>
      </w:r>
      <w:r>
        <w:rPr>
          <w:spacing w:val="9"/>
          <w:sz w:val="26"/>
          <w:szCs w:val="26"/>
        </w:rPr>
        <w:t xml:space="preserve"> район</w:t>
      </w:r>
    </w:p>
    <w:p w:rsidR="00420BCA" w:rsidRPr="00CD3CFA" w:rsidRDefault="00420BCA" w:rsidP="007627E9">
      <w:pPr>
        <w:shd w:val="clear" w:color="auto" w:fill="FFFFFF"/>
        <w:tabs>
          <w:tab w:val="left" w:pos="4970"/>
          <w:tab w:val="left" w:pos="11430"/>
        </w:tabs>
        <w:ind w:left="5" w:right="5" w:firstLine="562"/>
        <w:jc w:val="both"/>
      </w:pPr>
      <w:r w:rsidRPr="00CD3CFA">
        <w:t>О</w:t>
      </w:r>
      <w:r w:rsidR="00CD3CFA" w:rsidRPr="00CD3CFA">
        <w:t>бласть</w:t>
      </w:r>
      <w:r w:rsidR="006C20B3">
        <w:t xml:space="preserve"> (город, район)</w:t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3789"/>
        <w:gridCol w:w="10915"/>
      </w:tblGrid>
      <w:tr w:rsidR="00897FAE" w:rsidTr="00BD5745">
        <w:trPr>
          <w:trHeight w:val="97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09" w:rsidRPr="00BD5745" w:rsidRDefault="00C22B09" w:rsidP="007627E9">
            <w:pPr>
              <w:tabs>
                <w:tab w:val="left" w:pos="709"/>
                <w:tab w:val="left" w:pos="4970"/>
              </w:tabs>
              <w:ind w:right="5"/>
              <w:rPr>
                <w:b/>
                <w:sz w:val="24"/>
                <w:szCs w:val="24"/>
                <w:lang w:eastAsia="en-US"/>
              </w:rPr>
            </w:pPr>
            <w:r w:rsidRPr="00BD5745">
              <w:rPr>
                <w:b/>
                <w:sz w:val="24"/>
                <w:szCs w:val="24"/>
                <w:lang w:eastAsia="en-US"/>
              </w:rPr>
              <w:t>Территория проекта</w:t>
            </w:r>
            <w:r w:rsidR="005D6193" w:rsidRPr="00BD5745">
              <w:rPr>
                <w:b/>
                <w:sz w:val="24"/>
                <w:szCs w:val="24"/>
                <w:lang w:eastAsia="en-US"/>
              </w:rPr>
              <w:t>,</w:t>
            </w:r>
          </w:p>
          <w:p w:rsidR="00897FAE" w:rsidRPr="00BD5745" w:rsidRDefault="005D6193" w:rsidP="007627E9">
            <w:pPr>
              <w:tabs>
                <w:tab w:val="left" w:pos="709"/>
                <w:tab w:val="left" w:pos="4970"/>
              </w:tabs>
              <w:ind w:right="5"/>
              <w:rPr>
                <w:sz w:val="24"/>
                <w:szCs w:val="24"/>
                <w:lang w:eastAsia="en-US"/>
              </w:rPr>
            </w:pPr>
            <w:r w:rsidRPr="00BD5745">
              <w:rPr>
                <w:b/>
                <w:sz w:val="24"/>
                <w:szCs w:val="24"/>
                <w:lang w:eastAsia="en-US"/>
              </w:rPr>
              <w:t xml:space="preserve"> н</w:t>
            </w:r>
            <w:r w:rsidR="00897FAE" w:rsidRPr="00BD5745">
              <w:rPr>
                <w:b/>
                <w:sz w:val="24"/>
                <w:szCs w:val="24"/>
                <w:lang w:eastAsia="en-US"/>
              </w:rPr>
              <w:t>азвание проекта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9F" w:rsidRPr="0098369F" w:rsidRDefault="00E34F41" w:rsidP="0098369F">
            <w:pPr>
              <w:tabs>
                <w:tab w:val="left" w:pos="4970"/>
              </w:tabs>
              <w:rPr>
                <w:sz w:val="24"/>
                <w:szCs w:val="24"/>
                <w:lang w:val="be-BY" w:eastAsia="en-US"/>
              </w:rPr>
            </w:pPr>
            <w:r w:rsidRPr="00E34F41">
              <w:rPr>
                <w:sz w:val="24"/>
                <w:szCs w:val="24"/>
                <w:lang w:val="be-BY" w:eastAsia="en-US"/>
              </w:rPr>
              <w:t>аг</w:t>
            </w:r>
            <w:r>
              <w:rPr>
                <w:sz w:val="24"/>
                <w:szCs w:val="24"/>
                <w:lang w:val="be-BY" w:eastAsia="en-US"/>
              </w:rPr>
              <w:t xml:space="preserve">. </w:t>
            </w:r>
            <w:r w:rsidR="00FC6ADE">
              <w:rPr>
                <w:sz w:val="24"/>
                <w:szCs w:val="24"/>
                <w:lang w:val="be-BY" w:eastAsia="en-US"/>
              </w:rPr>
              <w:t>Жеребковичи</w:t>
            </w:r>
          </w:p>
          <w:p w:rsidR="00897FAE" w:rsidRPr="00BD5745" w:rsidRDefault="00CA3706" w:rsidP="00EC3DBE">
            <w:pPr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</w:t>
            </w:r>
            <w:r w:rsidR="00EC3DBE">
              <w:rPr>
                <w:sz w:val="24"/>
                <w:szCs w:val="24"/>
                <w:lang w:eastAsia="en-US"/>
              </w:rPr>
              <w:t xml:space="preserve">ый профилактический </w:t>
            </w:r>
            <w:r>
              <w:rPr>
                <w:sz w:val="24"/>
                <w:szCs w:val="24"/>
                <w:lang w:eastAsia="en-US"/>
              </w:rPr>
              <w:t xml:space="preserve"> п</w:t>
            </w:r>
            <w:r w:rsidR="0098369F" w:rsidRPr="0098369F">
              <w:rPr>
                <w:sz w:val="24"/>
                <w:szCs w:val="24"/>
                <w:lang w:val="be-BY" w:eastAsia="en-US"/>
              </w:rPr>
              <w:t>роект</w:t>
            </w:r>
            <w:r w:rsidR="00EC3DBE">
              <w:rPr>
                <w:sz w:val="24"/>
                <w:szCs w:val="24"/>
                <w:lang w:val="be-BY" w:eastAsia="en-US"/>
              </w:rPr>
              <w:t xml:space="preserve"> </w:t>
            </w:r>
            <w:r w:rsidR="0098369F" w:rsidRPr="0098369F">
              <w:rPr>
                <w:sz w:val="24"/>
                <w:szCs w:val="24"/>
                <w:lang w:val="be-BY" w:eastAsia="en-US"/>
              </w:rPr>
              <w:t xml:space="preserve"> </w:t>
            </w:r>
            <w:r w:rsidR="00E34F41">
              <w:rPr>
                <w:sz w:val="24"/>
                <w:szCs w:val="24"/>
                <w:lang w:val="be-BY" w:eastAsia="en-US"/>
              </w:rPr>
              <w:t>“</w:t>
            </w:r>
            <w:r w:rsidR="00FC6ADE">
              <w:rPr>
                <w:sz w:val="24"/>
                <w:szCs w:val="24"/>
                <w:lang w:val="be-BY" w:eastAsia="en-US"/>
              </w:rPr>
              <w:t xml:space="preserve">Жеребковичи </w:t>
            </w:r>
            <w:r w:rsidR="0098369F" w:rsidRPr="0098369F">
              <w:rPr>
                <w:sz w:val="24"/>
                <w:szCs w:val="24"/>
                <w:lang w:val="be-BY" w:eastAsia="en-US"/>
              </w:rPr>
              <w:t xml:space="preserve">– здоровый </w:t>
            </w:r>
            <w:r w:rsidR="00E34F41">
              <w:rPr>
                <w:sz w:val="24"/>
                <w:szCs w:val="24"/>
                <w:lang w:val="be-BY" w:eastAsia="en-US"/>
              </w:rPr>
              <w:t>агро</w:t>
            </w:r>
            <w:r w:rsidR="0098369F" w:rsidRPr="0098369F">
              <w:rPr>
                <w:sz w:val="24"/>
                <w:szCs w:val="24"/>
                <w:lang w:val="be-BY" w:eastAsia="en-US"/>
              </w:rPr>
              <w:t>город</w:t>
            </w:r>
            <w:r>
              <w:rPr>
                <w:sz w:val="24"/>
                <w:szCs w:val="24"/>
                <w:lang w:val="be-BY" w:eastAsia="en-US"/>
              </w:rPr>
              <w:t>ок” на 2023-2028</w:t>
            </w:r>
            <w:r w:rsidR="0098369F" w:rsidRPr="0098369F">
              <w:rPr>
                <w:sz w:val="24"/>
                <w:szCs w:val="24"/>
                <w:lang w:val="be-BY" w:eastAsia="en-US"/>
              </w:rPr>
              <w:t xml:space="preserve"> годы</w:t>
            </w:r>
          </w:p>
        </w:tc>
      </w:tr>
      <w:tr w:rsidR="00897FA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E" w:rsidRPr="00BD5745" w:rsidRDefault="006E5E97" w:rsidP="007627E9">
            <w:pPr>
              <w:tabs>
                <w:tab w:val="left" w:pos="709"/>
                <w:tab w:val="left" w:pos="4970"/>
              </w:tabs>
              <w:ind w:right="5"/>
              <w:rPr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  <w:lang w:eastAsia="en-US"/>
              </w:rPr>
              <w:t xml:space="preserve">Дата </w:t>
            </w:r>
            <w:r w:rsidR="00066B20" w:rsidRPr="00BD5745">
              <w:rPr>
                <w:sz w:val="24"/>
                <w:szCs w:val="24"/>
                <w:lang w:eastAsia="en-US"/>
              </w:rPr>
              <w:t>начала реализации проекта</w:t>
            </w:r>
            <w:r w:rsidRPr="00BD5745">
              <w:rPr>
                <w:sz w:val="24"/>
                <w:szCs w:val="24"/>
                <w:lang w:eastAsia="en-US"/>
              </w:rPr>
              <w:t>(</w:t>
            </w:r>
            <w:r w:rsidR="00066B20" w:rsidRPr="00BD5745">
              <w:rPr>
                <w:sz w:val="24"/>
                <w:szCs w:val="24"/>
                <w:lang w:eastAsia="en-US"/>
              </w:rPr>
              <w:t>дата, номер соответствующего документа)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43" w:rsidRPr="0098369F" w:rsidRDefault="0098369F" w:rsidP="00EC3DBE">
            <w:pPr>
              <w:tabs>
                <w:tab w:val="left" w:pos="497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</w:t>
            </w:r>
            <w:r w:rsidR="00FC6ADE">
              <w:rPr>
                <w:sz w:val="24"/>
                <w:szCs w:val="24"/>
                <w:lang w:eastAsia="en-US"/>
              </w:rPr>
              <w:t xml:space="preserve">Ляховичского </w:t>
            </w:r>
            <w:r>
              <w:rPr>
                <w:sz w:val="24"/>
                <w:szCs w:val="24"/>
                <w:lang w:eastAsia="en-US"/>
              </w:rPr>
              <w:t xml:space="preserve">райисполкома </w:t>
            </w:r>
            <w:r w:rsidRPr="00FF1430">
              <w:rPr>
                <w:sz w:val="24"/>
                <w:szCs w:val="24"/>
                <w:lang w:eastAsia="en-US"/>
              </w:rPr>
              <w:t>от</w:t>
            </w:r>
            <w:r w:rsidR="00EC3DBE">
              <w:rPr>
                <w:sz w:val="24"/>
                <w:szCs w:val="24"/>
                <w:lang w:eastAsia="en-US"/>
              </w:rPr>
              <w:t xml:space="preserve"> 05 сентября №1133 </w:t>
            </w:r>
            <w:r w:rsidRPr="00FF1430">
              <w:rPr>
                <w:sz w:val="24"/>
                <w:szCs w:val="24"/>
                <w:lang w:eastAsia="en-US"/>
              </w:rPr>
              <w:t>«</w:t>
            </w:r>
            <w:r w:rsidR="00E34F41" w:rsidRPr="00E34F41">
              <w:rPr>
                <w:sz w:val="24"/>
                <w:szCs w:val="24"/>
                <w:lang w:eastAsia="en-US"/>
              </w:rPr>
              <w:t>О</w:t>
            </w:r>
            <w:r w:rsidR="00CA3706">
              <w:rPr>
                <w:sz w:val="24"/>
                <w:szCs w:val="24"/>
                <w:lang w:eastAsia="en-US"/>
              </w:rPr>
              <w:t xml:space="preserve"> реализации государственного профилактического </w:t>
            </w:r>
            <w:r w:rsidR="00E34F41" w:rsidRPr="00E34F41">
              <w:rPr>
                <w:sz w:val="24"/>
                <w:szCs w:val="24"/>
                <w:lang w:eastAsia="en-US"/>
              </w:rPr>
              <w:t xml:space="preserve"> проекта «</w:t>
            </w:r>
            <w:proofErr w:type="spellStart"/>
            <w:r w:rsidR="00FC6ADE">
              <w:rPr>
                <w:sz w:val="24"/>
                <w:szCs w:val="24"/>
                <w:lang w:eastAsia="en-US"/>
              </w:rPr>
              <w:t>Жеребковичи</w:t>
            </w:r>
            <w:proofErr w:type="spellEnd"/>
            <w:r w:rsidR="00E34F41" w:rsidRPr="00E34F41">
              <w:rPr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="00E34F41" w:rsidRPr="00E34F41">
              <w:rPr>
                <w:sz w:val="24"/>
                <w:szCs w:val="24"/>
                <w:lang w:eastAsia="en-US"/>
              </w:rPr>
              <w:t>здоровый</w:t>
            </w:r>
            <w:proofErr w:type="gramEnd"/>
            <w:r w:rsidR="00CA370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4F41" w:rsidRPr="00E34F41">
              <w:rPr>
                <w:sz w:val="24"/>
                <w:szCs w:val="24"/>
                <w:lang w:eastAsia="en-US"/>
              </w:rPr>
              <w:t>агрогородок</w:t>
            </w:r>
            <w:proofErr w:type="spellEnd"/>
            <w:r w:rsidR="00E34F41" w:rsidRPr="00E34F41">
              <w:rPr>
                <w:sz w:val="24"/>
                <w:szCs w:val="24"/>
                <w:lang w:eastAsia="en-US"/>
              </w:rPr>
              <w:t>» на 2023-202</w:t>
            </w:r>
            <w:r w:rsidR="00CA3706">
              <w:rPr>
                <w:sz w:val="24"/>
                <w:szCs w:val="24"/>
                <w:lang w:eastAsia="en-US"/>
              </w:rPr>
              <w:t>8</w:t>
            </w:r>
            <w:r w:rsidR="00E34F41" w:rsidRPr="00E34F41">
              <w:rPr>
                <w:sz w:val="24"/>
                <w:szCs w:val="24"/>
                <w:lang w:eastAsia="en-US"/>
              </w:rPr>
              <w:t xml:space="preserve"> годы</w:t>
            </w:r>
            <w:r w:rsidRPr="0098369F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FC6AD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E" w:rsidRPr="00BD5745" w:rsidRDefault="00FC6ADE" w:rsidP="007627E9">
            <w:pPr>
              <w:tabs>
                <w:tab w:val="left" w:pos="4970"/>
              </w:tabs>
              <w:rPr>
                <w:b/>
              </w:rPr>
            </w:pPr>
            <w:r>
              <w:rPr>
                <w:b/>
              </w:rPr>
              <w:t xml:space="preserve">Координатор проекта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E" w:rsidRPr="00BD5745" w:rsidRDefault="00FC6ADE" w:rsidP="007627E9">
            <w:pPr>
              <w:tabs>
                <w:tab w:val="left" w:pos="497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ГУ «Ляховичский районный центр гигиены и эпидемиологии»</w:t>
            </w:r>
          </w:p>
        </w:tc>
      </w:tr>
      <w:tr w:rsidR="007B169D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D" w:rsidRPr="00BD5745" w:rsidRDefault="007B169D" w:rsidP="007627E9">
            <w:pPr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 w:rsidRPr="00BD5745">
              <w:rPr>
                <w:b/>
                <w:sz w:val="24"/>
                <w:szCs w:val="24"/>
              </w:rPr>
              <w:t>Коллектив проекта «Здоровые города»: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D" w:rsidRPr="00BD5745" w:rsidRDefault="007B169D" w:rsidP="007627E9">
            <w:pPr>
              <w:tabs>
                <w:tab w:val="left" w:pos="497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97FA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8D" w:rsidRPr="00BD5745" w:rsidRDefault="0030388D" w:rsidP="007627E9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BD5745">
              <w:rPr>
                <w:sz w:val="24"/>
                <w:szCs w:val="24"/>
              </w:rPr>
              <w:t>ФИО, должность</w:t>
            </w:r>
            <w:r w:rsidR="007B169D" w:rsidRPr="00BD5745">
              <w:rPr>
                <w:sz w:val="24"/>
                <w:szCs w:val="24"/>
              </w:rPr>
              <w:t>, контактные данные</w:t>
            </w:r>
            <w:r w:rsidRPr="00BD5745">
              <w:rPr>
                <w:sz w:val="24"/>
                <w:szCs w:val="24"/>
              </w:rPr>
              <w:t xml:space="preserve"> должностного лица, ответственного за проект «Здоровые города»</w:t>
            </w:r>
          </w:p>
          <w:p w:rsidR="00897FAE" w:rsidRPr="00BD5745" w:rsidRDefault="0030388D" w:rsidP="007627E9">
            <w:pPr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</w:rPr>
              <w:t xml:space="preserve">в городе (поселке)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43" w:rsidRPr="00FC6ADE" w:rsidRDefault="00FC6ADE" w:rsidP="00CA3706">
            <w:pPr>
              <w:tabs>
                <w:tab w:val="left" w:pos="4970"/>
              </w:tabs>
              <w:jc w:val="both"/>
              <w:rPr>
                <w:sz w:val="24"/>
                <w:szCs w:val="24"/>
                <w:lang w:val="be-BY" w:eastAsia="en-US"/>
              </w:rPr>
            </w:pPr>
            <w:r w:rsidRPr="00FC6ADE">
              <w:rPr>
                <w:sz w:val="24"/>
                <w:szCs w:val="24"/>
                <w:lang w:val="be-BY" w:eastAsia="en-US"/>
              </w:rPr>
              <w:t>Вихновский Игорь Яковлевич</w:t>
            </w:r>
            <w:r w:rsidR="00E34F41" w:rsidRPr="00FC6ADE">
              <w:rPr>
                <w:sz w:val="24"/>
                <w:szCs w:val="24"/>
                <w:lang w:val="be-BY" w:eastAsia="en-US"/>
              </w:rPr>
              <w:t xml:space="preserve">, </w:t>
            </w:r>
            <w:r w:rsidR="00CA3706">
              <w:rPr>
                <w:sz w:val="24"/>
                <w:szCs w:val="24"/>
                <w:lang w:val="be-BY" w:eastAsia="en-US"/>
              </w:rPr>
              <w:t xml:space="preserve">и. о. </w:t>
            </w:r>
            <w:r w:rsidR="00E34F41" w:rsidRPr="00FC6ADE">
              <w:rPr>
                <w:sz w:val="24"/>
                <w:szCs w:val="24"/>
                <w:lang w:val="be-BY" w:eastAsia="en-US"/>
              </w:rPr>
              <w:t>председател</w:t>
            </w:r>
            <w:r w:rsidR="00CA3706">
              <w:rPr>
                <w:sz w:val="24"/>
                <w:szCs w:val="24"/>
                <w:lang w:val="be-BY" w:eastAsia="en-US"/>
              </w:rPr>
              <w:t>я</w:t>
            </w:r>
            <w:r w:rsidR="00E34F41" w:rsidRPr="00FC6ADE">
              <w:rPr>
                <w:sz w:val="24"/>
                <w:szCs w:val="24"/>
                <w:lang w:val="be-BY" w:eastAsia="en-US"/>
              </w:rPr>
              <w:t xml:space="preserve"> </w:t>
            </w:r>
            <w:r w:rsidRPr="00FC6ADE">
              <w:rPr>
                <w:sz w:val="24"/>
                <w:szCs w:val="24"/>
                <w:lang w:val="be-BY" w:eastAsia="en-US"/>
              </w:rPr>
              <w:t>Жребковичского</w:t>
            </w:r>
            <w:r w:rsidR="00E34F41" w:rsidRPr="00FC6ADE">
              <w:rPr>
                <w:sz w:val="24"/>
                <w:szCs w:val="24"/>
                <w:lang w:val="be-BY" w:eastAsia="en-US"/>
              </w:rPr>
              <w:t xml:space="preserve"> сельского исполнительного комитета, руководитель группы управления проектом </w:t>
            </w:r>
            <w:r w:rsidRPr="00FC6ADE">
              <w:rPr>
                <w:sz w:val="24"/>
                <w:szCs w:val="24"/>
                <w:lang w:val="be-BY" w:eastAsia="en-US"/>
              </w:rPr>
              <w:t>“Жеребковичи  – здоровый агрогородок”</w:t>
            </w:r>
            <w:r w:rsidRPr="00FC6ADE">
              <w:rPr>
                <w:bCs/>
                <w:color w:val="111111"/>
                <w:sz w:val="24"/>
                <w:szCs w:val="24"/>
              </w:rPr>
              <w:t xml:space="preserve"> главный государственный санитарный врач Ляховичского района</w:t>
            </w:r>
            <w:r w:rsidRPr="00FC6ADE">
              <w:rPr>
                <w:color w:val="000000"/>
                <w:sz w:val="24"/>
                <w:szCs w:val="24"/>
              </w:rPr>
              <w:t xml:space="preserve"> -</w:t>
            </w:r>
            <w:r w:rsidRPr="00FC6ADE">
              <w:rPr>
                <w:bCs/>
                <w:color w:val="111111"/>
                <w:sz w:val="24"/>
                <w:szCs w:val="24"/>
              </w:rPr>
              <w:t xml:space="preserve"> Тихонов Виталий Дмитриевич </w:t>
            </w:r>
            <w:r w:rsidRPr="00FC6ADE">
              <w:rPr>
                <w:color w:val="000000"/>
                <w:sz w:val="24"/>
                <w:szCs w:val="24"/>
              </w:rPr>
              <w:t>(координатор проекта)</w:t>
            </w:r>
            <w:r w:rsidR="00A85740">
              <w:rPr>
                <w:color w:val="000000"/>
                <w:sz w:val="24"/>
                <w:szCs w:val="24"/>
              </w:rPr>
              <w:t>.</w:t>
            </w:r>
          </w:p>
        </w:tc>
      </w:tr>
      <w:tr w:rsidR="00897FA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D1" w:rsidRPr="00BD5745" w:rsidRDefault="007B169D" w:rsidP="007627E9">
            <w:pPr>
              <w:tabs>
                <w:tab w:val="left" w:pos="4970"/>
              </w:tabs>
              <w:rPr>
                <w:sz w:val="24"/>
                <w:szCs w:val="24"/>
              </w:rPr>
            </w:pPr>
            <w:proofErr w:type="spellStart"/>
            <w:r w:rsidRPr="00BD5745">
              <w:rPr>
                <w:sz w:val="24"/>
                <w:szCs w:val="24"/>
              </w:rPr>
              <w:t>Межсекторальная</w:t>
            </w:r>
            <w:proofErr w:type="spellEnd"/>
            <w:r w:rsidRPr="00BD5745">
              <w:rPr>
                <w:sz w:val="24"/>
                <w:szCs w:val="24"/>
              </w:rPr>
              <w:t xml:space="preserve"> координационная группа или партнерская группа</w:t>
            </w:r>
            <w:r w:rsidR="005A58D1" w:rsidRPr="00BD5745">
              <w:rPr>
                <w:sz w:val="24"/>
                <w:szCs w:val="24"/>
              </w:rPr>
              <w:t>, оказывающая поддержку</w:t>
            </w:r>
          </w:p>
          <w:p w:rsidR="00897FAE" w:rsidRPr="00BD5745" w:rsidRDefault="005A58D1" w:rsidP="007627E9">
            <w:pPr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</w:rPr>
              <w:t xml:space="preserve">проекту «Здоровые города» в городе </w:t>
            </w:r>
            <w:r w:rsidR="007B169D" w:rsidRPr="00BD5745">
              <w:rPr>
                <w:sz w:val="24"/>
                <w:szCs w:val="24"/>
              </w:rPr>
              <w:t>(какие лица и организации входят в состав</w:t>
            </w:r>
            <w:r w:rsidR="00B440C9" w:rsidRPr="00BD5745">
              <w:rPr>
                <w:sz w:val="24"/>
                <w:szCs w:val="24"/>
              </w:rPr>
              <w:t>.</w:t>
            </w:r>
            <w:r w:rsidR="0098369F">
              <w:rPr>
                <w:sz w:val="24"/>
                <w:szCs w:val="24"/>
              </w:rPr>
              <w:t>Названия основных организаций</w:t>
            </w:r>
            <w:r w:rsidR="00B440C9" w:rsidRPr="00BD5745">
              <w:rPr>
                <w:sz w:val="24"/>
                <w:szCs w:val="24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40" w:rsidRPr="00EE7E98" w:rsidRDefault="00A85740" w:rsidP="00A85740">
            <w:pPr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 xml:space="preserve">Организационный комитет : 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председатель Ж</w:t>
            </w:r>
            <w:r w:rsidR="00DA662C">
              <w:rPr>
                <w:sz w:val="24"/>
                <w:szCs w:val="24"/>
                <w:lang w:val="be-BY"/>
              </w:rPr>
              <w:t>е</w:t>
            </w:r>
            <w:r w:rsidRPr="00EE7E98">
              <w:rPr>
                <w:sz w:val="24"/>
                <w:szCs w:val="24"/>
                <w:lang w:val="be-BY"/>
              </w:rPr>
              <w:t>ребковичского сельского исполнительного комитета (председатель организационного комитета);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 xml:space="preserve">главный государственный санитарный врач Ляховичского района (координатор проекта);  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инструктор-валеолог Ляховичского районного ЦГиЭ» (секретарь организационного комитета);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главный врач учреждения здравоохранения ”Ляховичская центральная районная больница”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начальник отдела идеологической работы, культуры и по делам молодежи райисполкома;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начальник отдела по образованию райисполкома;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первый секретарь районного комитета общественного объединения “Белорусский республиканский союз молодежи”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начальник отдела внутренних дел Ляховичского райисполкома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директор коммунального многоотраслевого производственного предприятия жилищно-коммунального хозяйства “Ляховичское ЖКХ”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начальник территориального центра социального обслуживания населения Ляховичского района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начальник Ляховичского районного отдела по чрезвычайным ситуациям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директор социально-педагогического центра помощи семьи и детям отдела по образованию райисполкома</w:t>
            </w:r>
          </w:p>
          <w:p w:rsidR="00A85740" w:rsidRPr="00EE7E98" w:rsidRDefault="00A85740" w:rsidP="00A85740">
            <w:pPr>
              <w:pStyle w:val="a8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  <w:lang w:val="be-BY"/>
              </w:rPr>
            </w:pPr>
            <w:r w:rsidRPr="00EE7E98">
              <w:rPr>
                <w:sz w:val="24"/>
                <w:szCs w:val="24"/>
                <w:lang w:val="be-BY"/>
              </w:rPr>
              <w:t>главный редактор учреждения «Редакция районной газеты «Ляхавiцкi веснiк»;</w:t>
            </w:r>
          </w:p>
          <w:p w:rsidR="00622543" w:rsidRPr="00BD5745" w:rsidRDefault="00622543" w:rsidP="00D04288">
            <w:pPr>
              <w:tabs>
                <w:tab w:val="left" w:pos="4970"/>
              </w:tabs>
              <w:jc w:val="both"/>
              <w:rPr>
                <w:sz w:val="24"/>
                <w:szCs w:val="24"/>
                <w:lang w:val="be-BY" w:eastAsia="en-US"/>
              </w:rPr>
            </w:pPr>
          </w:p>
        </w:tc>
      </w:tr>
      <w:tr w:rsidR="00897FA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AE" w:rsidRPr="00BD5745" w:rsidRDefault="007B169D" w:rsidP="007627E9">
            <w:pPr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</w:rPr>
              <w:lastRenderedPageBreak/>
              <w:t>Ф.И.О., должность, контактные данные  координатора, ответственного за проект «Здоровые города» в ЦГиЭ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AE" w:rsidRPr="00BD5745" w:rsidRDefault="00A85740" w:rsidP="007627E9">
            <w:pPr>
              <w:tabs>
                <w:tab w:val="left" w:pos="4970"/>
              </w:tabs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Юруть Наталья Ильинична</w:t>
            </w:r>
            <w:r w:rsidR="009B4109">
              <w:rPr>
                <w:sz w:val="24"/>
                <w:szCs w:val="24"/>
                <w:lang w:val="be-BY" w:eastAsia="en-US"/>
              </w:rPr>
              <w:t xml:space="preserve"> – </w:t>
            </w:r>
            <w:r w:rsidR="00D04288">
              <w:rPr>
                <w:sz w:val="24"/>
                <w:szCs w:val="24"/>
                <w:lang w:val="be-BY" w:eastAsia="en-US"/>
              </w:rPr>
              <w:t>инструкто</w:t>
            </w:r>
            <w:r w:rsidR="009B4109" w:rsidRPr="009B4109">
              <w:rPr>
                <w:sz w:val="24"/>
                <w:szCs w:val="24"/>
                <w:lang w:val="be-BY" w:eastAsia="en-US"/>
              </w:rPr>
              <w:t>р-валео</w:t>
            </w:r>
            <w:r w:rsidR="00D04288">
              <w:rPr>
                <w:sz w:val="24"/>
                <w:szCs w:val="24"/>
                <w:lang w:val="be-BY" w:eastAsia="en-US"/>
              </w:rPr>
              <w:t xml:space="preserve">лог </w:t>
            </w:r>
            <w:r>
              <w:rPr>
                <w:sz w:val="24"/>
                <w:szCs w:val="24"/>
                <w:lang w:val="be-BY" w:eastAsia="en-US"/>
              </w:rPr>
              <w:t>Ляховичского</w:t>
            </w:r>
            <w:r w:rsidR="00D04288">
              <w:rPr>
                <w:sz w:val="24"/>
                <w:szCs w:val="24"/>
                <w:lang w:val="be-BY" w:eastAsia="en-US"/>
              </w:rPr>
              <w:t xml:space="preserve"> районного ЦГиЭ</w:t>
            </w:r>
          </w:p>
          <w:p w:rsidR="00622543" w:rsidRPr="00BD5745" w:rsidRDefault="00622543" w:rsidP="007627E9">
            <w:pPr>
              <w:tabs>
                <w:tab w:val="left" w:pos="4970"/>
              </w:tabs>
              <w:jc w:val="both"/>
              <w:rPr>
                <w:sz w:val="24"/>
                <w:szCs w:val="24"/>
                <w:lang w:val="be-BY" w:eastAsia="en-US"/>
              </w:rPr>
            </w:pPr>
          </w:p>
          <w:p w:rsidR="00622543" w:rsidRPr="00BD5745" w:rsidRDefault="00622543" w:rsidP="007627E9">
            <w:pPr>
              <w:tabs>
                <w:tab w:val="left" w:pos="4970"/>
              </w:tabs>
              <w:jc w:val="both"/>
              <w:rPr>
                <w:sz w:val="24"/>
                <w:szCs w:val="24"/>
                <w:lang w:val="be-BY" w:eastAsia="en-US"/>
              </w:rPr>
            </w:pPr>
          </w:p>
        </w:tc>
      </w:tr>
      <w:tr w:rsidR="00897FA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8" w:rsidRPr="00BD5745" w:rsidRDefault="00830168" w:rsidP="007627E9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BD5745">
              <w:rPr>
                <w:b/>
                <w:sz w:val="24"/>
                <w:szCs w:val="24"/>
              </w:rPr>
              <w:t>«Профиль здоровья» города</w:t>
            </w:r>
          </w:p>
          <w:p w:rsidR="00830168" w:rsidRPr="00BD5745" w:rsidRDefault="00830168" w:rsidP="007627E9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BD5745">
              <w:rPr>
                <w:sz w:val="24"/>
                <w:szCs w:val="24"/>
              </w:rPr>
              <w:t xml:space="preserve"> Название: Дата выпуска: Статус документа: (например, проектнаходится на</w:t>
            </w:r>
          </w:p>
          <w:p w:rsidR="00830168" w:rsidRPr="00BD5745" w:rsidRDefault="00830168" w:rsidP="007627E9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BD5745">
              <w:rPr>
                <w:sz w:val="24"/>
                <w:szCs w:val="24"/>
              </w:rPr>
              <w:t>согласовании; утвержден; реализован) Какой период времени охватывает?</w:t>
            </w:r>
          </w:p>
          <w:p w:rsidR="00897FAE" w:rsidRPr="00BD5745" w:rsidRDefault="00830168" w:rsidP="007627E9">
            <w:pPr>
              <w:tabs>
                <w:tab w:val="left" w:pos="4970"/>
              </w:tabs>
              <w:rPr>
                <w:bCs/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</w:rPr>
              <w:t>интернет-ссылк</w:t>
            </w:r>
            <w:r w:rsidR="001206BF" w:rsidRPr="00BD5745">
              <w:rPr>
                <w:sz w:val="24"/>
                <w:szCs w:val="24"/>
              </w:rPr>
              <w:t>а</w:t>
            </w:r>
            <w:r w:rsidRPr="00BD5745">
              <w:rPr>
                <w:sz w:val="24"/>
                <w:szCs w:val="24"/>
              </w:rPr>
              <w:t xml:space="preserve"> на профиль здоровья города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09" w:rsidRPr="002C0653" w:rsidRDefault="009B4109" w:rsidP="009B4109">
            <w:pPr>
              <w:pStyle w:val="a5"/>
              <w:tabs>
                <w:tab w:val="left" w:pos="4970"/>
              </w:tabs>
              <w:jc w:val="both"/>
              <w:rPr>
                <w:sz w:val="24"/>
                <w:szCs w:val="24"/>
                <w:lang w:eastAsia="en-US"/>
              </w:rPr>
            </w:pPr>
            <w:r w:rsidRPr="009B4109">
              <w:rPr>
                <w:sz w:val="24"/>
                <w:szCs w:val="24"/>
                <w:lang w:eastAsia="en-US"/>
              </w:rPr>
              <w:t xml:space="preserve">«Профиль </w:t>
            </w:r>
            <w:r w:rsidR="00D04288">
              <w:rPr>
                <w:sz w:val="24"/>
                <w:szCs w:val="24"/>
                <w:lang w:eastAsia="en-US"/>
              </w:rPr>
              <w:t xml:space="preserve">здоровья жителей </w:t>
            </w:r>
            <w:proofErr w:type="spellStart"/>
            <w:r w:rsidR="00D04288">
              <w:rPr>
                <w:sz w:val="24"/>
                <w:szCs w:val="24"/>
                <w:lang w:eastAsia="en-US"/>
              </w:rPr>
              <w:t>агрогородка</w:t>
            </w:r>
            <w:proofErr w:type="spellEnd"/>
            <w:r w:rsidR="00DF6E7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5740">
              <w:rPr>
                <w:sz w:val="24"/>
                <w:szCs w:val="24"/>
                <w:lang w:eastAsia="en-US"/>
              </w:rPr>
              <w:t>Жеребковичи</w:t>
            </w:r>
            <w:proofErr w:type="spellEnd"/>
            <w:r w:rsidR="00D04288">
              <w:rPr>
                <w:sz w:val="24"/>
                <w:szCs w:val="24"/>
                <w:lang w:eastAsia="en-US"/>
              </w:rPr>
              <w:t>» за 202</w:t>
            </w:r>
            <w:r w:rsidR="00A85740">
              <w:rPr>
                <w:sz w:val="24"/>
                <w:szCs w:val="24"/>
                <w:lang w:eastAsia="en-US"/>
              </w:rPr>
              <w:t>2</w:t>
            </w:r>
            <w:r w:rsidRPr="002C0653">
              <w:rPr>
                <w:sz w:val="24"/>
                <w:szCs w:val="24"/>
                <w:lang w:eastAsia="en-US"/>
              </w:rPr>
              <w:t xml:space="preserve"> год утвержден заместителем председателя </w:t>
            </w:r>
            <w:r w:rsidR="00A85740">
              <w:rPr>
                <w:sz w:val="24"/>
                <w:szCs w:val="24"/>
                <w:lang w:eastAsia="en-US"/>
              </w:rPr>
              <w:t>Ляховичского</w:t>
            </w:r>
            <w:r w:rsidR="00CA3706">
              <w:rPr>
                <w:sz w:val="24"/>
                <w:szCs w:val="24"/>
                <w:lang w:eastAsia="en-US"/>
              </w:rPr>
              <w:t xml:space="preserve"> </w:t>
            </w:r>
            <w:r w:rsidR="00D04288">
              <w:rPr>
                <w:sz w:val="24"/>
                <w:szCs w:val="24"/>
                <w:lang w:eastAsia="en-US"/>
              </w:rPr>
              <w:t>райисполкома</w:t>
            </w:r>
          </w:p>
          <w:p w:rsidR="00897FAE" w:rsidRPr="00BD5745" w:rsidRDefault="00897FAE" w:rsidP="00A85740">
            <w:pPr>
              <w:pStyle w:val="a5"/>
              <w:tabs>
                <w:tab w:val="left" w:pos="4970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97FAE" w:rsidTr="00BD5745">
        <w:trPr>
          <w:trHeight w:val="136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E" w:rsidRPr="00BD5745" w:rsidRDefault="00C67373" w:rsidP="007627E9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BD5745">
              <w:rPr>
                <w:b/>
                <w:sz w:val="24"/>
                <w:szCs w:val="24"/>
              </w:rPr>
              <w:t>Н</w:t>
            </w:r>
            <w:r w:rsidR="00C73FAE" w:rsidRPr="00BD5745">
              <w:rPr>
                <w:b/>
                <w:sz w:val="24"/>
                <w:szCs w:val="24"/>
              </w:rPr>
              <w:t>аиболее существенные</w:t>
            </w:r>
          </w:p>
          <w:p w:rsidR="00161AB4" w:rsidRPr="00BD5745" w:rsidRDefault="00C73FAE" w:rsidP="00161AB4">
            <w:pPr>
              <w:tabs>
                <w:tab w:val="left" w:pos="4970"/>
              </w:tabs>
              <w:rPr>
                <w:bCs/>
                <w:sz w:val="24"/>
                <w:szCs w:val="24"/>
                <w:lang w:eastAsia="en-US"/>
              </w:rPr>
            </w:pPr>
            <w:r w:rsidRPr="00BD5745">
              <w:rPr>
                <w:b/>
                <w:sz w:val="24"/>
                <w:szCs w:val="24"/>
              </w:rPr>
              <w:t xml:space="preserve">приоритетные вопросы, </w:t>
            </w:r>
            <w:r w:rsidR="00441259" w:rsidRPr="00BD5745">
              <w:rPr>
                <w:b/>
                <w:sz w:val="24"/>
                <w:szCs w:val="24"/>
              </w:rPr>
              <w:t>направления</w:t>
            </w:r>
          </w:p>
          <w:p w:rsidR="00C72E8E" w:rsidRPr="00BD5745" w:rsidRDefault="00C72E8E" w:rsidP="007627E9">
            <w:pPr>
              <w:tabs>
                <w:tab w:val="left" w:pos="4970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C" w:rsidRPr="008C489C" w:rsidRDefault="008C489C" w:rsidP="00CD24CE">
            <w:pPr>
              <w:pStyle w:val="a5"/>
              <w:rPr>
                <w:color w:val="111111"/>
                <w:sz w:val="24"/>
                <w:szCs w:val="24"/>
                <w:lang w:eastAsia="en-US"/>
              </w:rPr>
            </w:pPr>
            <w:r>
              <w:rPr>
                <w:color w:val="111111"/>
                <w:sz w:val="24"/>
                <w:szCs w:val="24"/>
                <w:lang w:eastAsia="en-US"/>
              </w:rPr>
              <w:t>-</w:t>
            </w:r>
            <w:r w:rsidRPr="008C489C">
              <w:rPr>
                <w:color w:val="111111"/>
                <w:sz w:val="24"/>
                <w:szCs w:val="24"/>
                <w:lang w:eastAsia="en-US"/>
              </w:rPr>
              <w:t>формирование здорового образа жизни;</w:t>
            </w:r>
          </w:p>
          <w:p w:rsidR="008C489C" w:rsidRPr="008C489C" w:rsidRDefault="008C489C" w:rsidP="008C489C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 xml:space="preserve">- повышение физической активности населения </w:t>
            </w:r>
            <w:proofErr w:type="spellStart"/>
            <w:r w:rsidRPr="008C489C">
              <w:rPr>
                <w:sz w:val="24"/>
              </w:rPr>
              <w:t>агрогородка</w:t>
            </w:r>
            <w:proofErr w:type="spellEnd"/>
            <w:r w:rsidRPr="008C489C">
              <w:rPr>
                <w:sz w:val="24"/>
              </w:rPr>
              <w:t>;</w:t>
            </w:r>
          </w:p>
          <w:p w:rsidR="008C489C" w:rsidRPr="008C489C" w:rsidRDefault="008C489C" w:rsidP="00CD24CE">
            <w:pPr>
              <w:pStyle w:val="a5"/>
              <w:rPr>
                <w:color w:val="111111"/>
                <w:sz w:val="24"/>
                <w:szCs w:val="24"/>
                <w:lang w:eastAsia="en-US"/>
              </w:rPr>
            </w:pPr>
            <w:r w:rsidRPr="008C489C">
              <w:rPr>
                <w:color w:val="111111"/>
                <w:sz w:val="24"/>
                <w:szCs w:val="24"/>
                <w:lang w:eastAsia="en-US"/>
              </w:rPr>
              <w:t>- повышение уровня медицинского обслуживания;</w:t>
            </w:r>
          </w:p>
          <w:p w:rsidR="00CD24CE" w:rsidRPr="008C489C" w:rsidRDefault="00CD24CE" w:rsidP="00CD24CE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>-повышение уровня знаний населения по основным факторам риска для здоровья и альтернативным формам поведения;</w:t>
            </w:r>
          </w:p>
          <w:p w:rsidR="008C489C" w:rsidRPr="008C489C" w:rsidRDefault="008C489C" w:rsidP="008C489C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>- повышение мотивации к двигательной деятельности, здоровому образу жизни;</w:t>
            </w:r>
          </w:p>
          <w:p w:rsidR="00CD24CE" w:rsidRPr="008C489C" w:rsidRDefault="00CD24CE" w:rsidP="00CD24CE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 xml:space="preserve">-повышение степени удовлетворенности населения – всех субъектов </w:t>
            </w:r>
            <w:proofErr w:type="spellStart"/>
            <w:r w:rsidRPr="008C489C">
              <w:rPr>
                <w:sz w:val="24"/>
              </w:rPr>
              <w:t>здоровьесберегающего</w:t>
            </w:r>
            <w:proofErr w:type="spellEnd"/>
            <w:r w:rsidRPr="008C489C">
              <w:rPr>
                <w:sz w:val="24"/>
              </w:rPr>
              <w:t xml:space="preserve"> пространства в самореализации и самоопределении в отношении к собственному здоровью как ценности, управляемой при помощи собственного поведения;</w:t>
            </w:r>
          </w:p>
          <w:p w:rsidR="00CD24CE" w:rsidRPr="008C489C" w:rsidRDefault="008C489C" w:rsidP="00CD24CE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 xml:space="preserve">- </w:t>
            </w:r>
            <w:r w:rsidR="00CD24CE" w:rsidRPr="008C489C">
              <w:rPr>
                <w:sz w:val="24"/>
              </w:rPr>
              <w:t>увеличение числа лиц, отказавшихся от употребления   алкоголя;</w:t>
            </w:r>
          </w:p>
          <w:p w:rsidR="008C489C" w:rsidRPr="008C489C" w:rsidRDefault="008C489C" w:rsidP="00CD24CE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 xml:space="preserve">- снижение распространения </w:t>
            </w:r>
            <w:proofErr w:type="spellStart"/>
            <w:r w:rsidRPr="008C489C">
              <w:rPr>
                <w:sz w:val="24"/>
              </w:rPr>
              <w:t>табакокурения</w:t>
            </w:r>
            <w:proofErr w:type="spellEnd"/>
            <w:r w:rsidRPr="008C489C">
              <w:rPr>
                <w:sz w:val="24"/>
              </w:rPr>
              <w:t>;</w:t>
            </w:r>
          </w:p>
          <w:p w:rsidR="00CD24CE" w:rsidRPr="008C489C" w:rsidRDefault="00CD24CE" w:rsidP="00CD24CE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>- повышение доли лиц, ведущих образ жизни, способствующий сохранению здоровья и профилактике заболеваний;</w:t>
            </w:r>
          </w:p>
          <w:p w:rsidR="008C489C" w:rsidRPr="008C489C" w:rsidRDefault="00CD24CE" w:rsidP="008C489C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>- снижение рисков развития заболеваний, связанных с поведением и образом жизни;</w:t>
            </w:r>
          </w:p>
          <w:p w:rsidR="008C489C" w:rsidRPr="008C489C" w:rsidRDefault="008C489C" w:rsidP="008C489C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>- увеличение показателей демографической безопасности (увеличение рождаемости, снижение смертности);</w:t>
            </w:r>
          </w:p>
          <w:p w:rsidR="00CD24CE" w:rsidRPr="008C489C" w:rsidRDefault="00CD24CE" w:rsidP="00CD24CE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>- снижение трудовых потерь от временной нетрудоспособности;</w:t>
            </w:r>
          </w:p>
          <w:p w:rsidR="00897FAE" w:rsidRPr="00CD24CE" w:rsidRDefault="00CD24CE" w:rsidP="00CD24CE">
            <w:pPr>
              <w:pStyle w:val="a5"/>
              <w:rPr>
                <w:sz w:val="24"/>
              </w:rPr>
            </w:pPr>
            <w:r w:rsidRPr="008C489C">
              <w:rPr>
                <w:sz w:val="24"/>
              </w:rPr>
              <w:t>- увеличение числа лиц трудоспособного возраста.</w:t>
            </w:r>
          </w:p>
        </w:tc>
      </w:tr>
      <w:tr w:rsidR="00897FA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A" w:rsidRPr="00BD5745" w:rsidRDefault="00E9694A" w:rsidP="007627E9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BD5745">
              <w:rPr>
                <w:b/>
                <w:sz w:val="24"/>
                <w:szCs w:val="24"/>
              </w:rPr>
              <w:t>Комплексное планирование в интересах здоровья</w:t>
            </w:r>
          </w:p>
          <w:p w:rsidR="00CC7E88" w:rsidRPr="00BD5745" w:rsidRDefault="000535B8" w:rsidP="007627E9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BD5745">
              <w:rPr>
                <w:sz w:val="24"/>
                <w:szCs w:val="24"/>
              </w:rPr>
              <w:t>д</w:t>
            </w:r>
            <w:r w:rsidR="00E471E2" w:rsidRPr="00BD5745">
              <w:rPr>
                <w:sz w:val="24"/>
                <w:szCs w:val="24"/>
              </w:rPr>
              <w:t xml:space="preserve">окумент </w:t>
            </w:r>
            <w:r w:rsidR="00E9694A" w:rsidRPr="00BD5745">
              <w:rPr>
                <w:sz w:val="24"/>
                <w:szCs w:val="24"/>
              </w:rPr>
              <w:t>комплексного планирования</w:t>
            </w:r>
            <w:r w:rsidRPr="00BD5745">
              <w:rPr>
                <w:sz w:val="24"/>
                <w:szCs w:val="24"/>
              </w:rPr>
              <w:t>,</w:t>
            </w:r>
            <w:r w:rsidR="00E9694A" w:rsidRPr="00BD5745">
              <w:rPr>
                <w:sz w:val="24"/>
                <w:szCs w:val="24"/>
              </w:rPr>
              <w:t xml:space="preserve">например, </w:t>
            </w:r>
            <w:r w:rsidR="00E9694A" w:rsidRPr="00BD5745">
              <w:rPr>
                <w:sz w:val="24"/>
                <w:szCs w:val="24"/>
              </w:rPr>
              <w:lastRenderedPageBreak/>
              <w:t>городской план или аналогичныедокументы</w:t>
            </w:r>
            <w:r w:rsidR="00E471E2" w:rsidRPr="00BD5745">
              <w:rPr>
                <w:sz w:val="24"/>
                <w:szCs w:val="24"/>
              </w:rPr>
              <w:t xml:space="preserve">. </w:t>
            </w:r>
          </w:p>
          <w:p w:rsidR="00897FAE" w:rsidRPr="00BD5745" w:rsidRDefault="00E9694A" w:rsidP="007627E9">
            <w:pPr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</w:rPr>
              <w:t>Название плана</w:t>
            </w:r>
            <w:proofErr w:type="gramStart"/>
            <w:r w:rsidR="00E471E2" w:rsidRPr="00BD5745">
              <w:rPr>
                <w:sz w:val="24"/>
                <w:szCs w:val="24"/>
              </w:rPr>
              <w:t>,о</w:t>
            </w:r>
            <w:proofErr w:type="gramEnd"/>
            <w:r w:rsidR="00E471E2" w:rsidRPr="00BD5745">
              <w:rPr>
                <w:sz w:val="24"/>
                <w:szCs w:val="24"/>
              </w:rPr>
              <w:t>хватываемый период,с</w:t>
            </w:r>
            <w:r w:rsidRPr="00BD5745">
              <w:rPr>
                <w:sz w:val="24"/>
                <w:szCs w:val="24"/>
              </w:rPr>
              <w:t>татус (например, проект; находится на согласовании; утвержден</w:t>
            </w:r>
            <w:r w:rsidR="001D2338" w:rsidRPr="00BD5745">
              <w:rPr>
                <w:sz w:val="24"/>
                <w:szCs w:val="24"/>
              </w:rPr>
              <w:t xml:space="preserve"> (кем)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B4" w:rsidRPr="00161AB4" w:rsidRDefault="00161AB4" w:rsidP="00161AB4">
            <w:pPr>
              <w:pStyle w:val="a5"/>
              <w:tabs>
                <w:tab w:val="left" w:pos="4970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Разработан, согласован и утвержден </w:t>
            </w:r>
            <w:r w:rsidR="00D04288">
              <w:rPr>
                <w:sz w:val="24"/>
                <w:szCs w:val="24"/>
                <w:lang w:eastAsia="en-US"/>
              </w:rPr>
              <w:t xml:space="preserve">Комплексный </w:t>
            </w:r>
            <w:r w:rsidRPr="00161AB4">
              <w:rPr>
                <w:sz w:val="24"/>
                <w:szCs w:val="24"/>
                <w:lang w:eastAsia="en-US"/>
              </w:rPr>
              <w:t xml:space="preserve">План мероприятий по реализации </w:t>
            </w:r>
            <w:r w:rsidR="00CA3706">
              <w:rPr>
                <w:sz w:val="24"/>
                <w:szCs w:val="24"/>
                <w:lang w:eastAsia="en-US"/>
              </w:rPr>
              <w:t xml:space="preserve">государственного профилактического проекта </w:t>
            </w:r>
            <w:r w:rsidR="00D04288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A85740">
              <w:rPr>
                <w:sz w:val="24"/>
                <w:szCs w:val="24"/>
                <w:lang w:eastAsia="en-US"/>
              </w:rPr>
              <w:t>Жеребковичи</w:t>
            </w:r>
            <w:proofErr w:type="spellEnd"/>
            <w:r w:rsidRPr="00161AB4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здоровый </w:t>
            </w:r>
            <w:proofErr w:type="spellStart"/>
            <w:r w:rsidR="00D04288">
              <w:rPr>
                <w:sz w:val="24"/>
                <w:szCs w:val="24"/>
                <w:lang w:eastAsia="en-US"/>
              </w:rPr>
              <w:t>агро</w:t>
            </w:r>
            <w:r>
              <w:rPr>
                <w:sz w:val="24"/>
                <w:szCs w:val="24"/>
                <w:lang w:eastAsia="en-US"/>
              </w:rPr>
              <w:t>город</w:t>
            </w:r>
            <w:r w:rsidR="00D04288">
              <w:rPr>
                <w:sz w:val="24"/>
                <w:szCs w:val="24"/>
                <w:lang w:eastAsia="en-US"/>
              </w:rPr>
              <w:t>ок</w:t>
            </w:r>
            <w:proofErr w:type="spellEnd"/>
            <w:r w:rsidR="00D04288">
              <w:rPr>
                <w:sz w:val="24"/>
                <w:szCs w:val="24"/>
                <w:lang w:eastAsia="en-US"/>
              </w:rPr>
              <w:t>» на 2023 -</w:t>
            </w:r>
            <w:r w:rsidR="00CC3B72">
              <w:rPr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D04288">
              <w:rPr>
                <w:sz w:val="24"/>
                <w:szCs w:val="24"/>
                <w:lang w:eastAsia="en-US"/>
              </w:rPr>
              <w:t>202</w:t>
            </w:r>
            <w:r w:rsidR="00CA3706">
              <w:rPr>
                <w:sz w:val="24"/>
                <w:szCs w:val="24"/>
                <w:lang w:eastAsia="en-US"/>
              </w:rPr>
              <w:t>8</w:t>
            </w:r>
            <w:r w:rsidR="00D0428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годы зам. председателя </w:t>
            </w:r>
            <w:r w:rsidR="00A85740">
              <w:rPr>
                <w:sz w:val="24"/>
                <w:szCs w:val="24"/>
                <w:lang w:eastAsia="en-US"/>
              </w:rPr>
              <w:t>Ляховичского</w:t>
            </w:r>
            <w:r w:rsidRPr="00161AB4">
              <w:rPr>
                <w:sz w:val="24"/>
                <w:szCs w:val="24"/>
                <w:lang w:eastAsia="en-US"/>
              </w:rPr>
              <w:t xml:space="preserve"> райисполкома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161AB4" w:rsidRPr="00161AB4" w:rsidRDefault="00161AB4" w:rsidP="00161AB4">
            <w:pPr>
              <w:pStyle w:val="a5"/>
              <w:tabs>
                <w:tab w:val="left" w:pos="4970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Ежегодный </w:t>
            </w:r>
            <w:r w:rsidRPr="00161AB4">
              <w:rPr>
                <w:sz w:val="24"/>
                <w:szCs w:val="24"/>
                <w:lang w:eastAsia="en-US"/>
              </w:rPr>
              <w:t xml:space="preserve">План </w:t>
            </w:r>
            <w:r>
              <w:rPr>
                <w:sz w:val="24"/>
                <w:szCs w:val="24"/>
                <w:lang w:eastAsia="en-US"/>
              </w:rPr>
              <w:t xml:space="preserve">по реализации проекта предоставляется ведомствами и другими заинтересованными </w:t>
            </w:r>
            <w:r>
              <w:rPr>
                <w:sz w:val="24"/>
                <w:szCs w:val="24"/>
                <w:lang w:eastAsia="en-US"/>
              </w:rPr>
              <w:lastRenderedPageBreak/>
              <w:t>организациями ежегодно до 20 января на период действия проекта</w:t>
            </w:r>
          </w:p>
          <w:p w:rsidR="00897FAE" w:rsidRPr="00BD5745" w:rsidRDefault="00897FAE" w:rsidP="007627E9">
            <w:pPr>
              <w:pStyle w:val="a5"/>
              <w:tabs>
                <w:tab w:val="left" w:pos="4970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984DF0" w:rsidRPr="00BD5745" w:rsidRDefault="00984DF0" w:rsidP="007627E9">
            <w:pPr>
              <w:pStyle w:val="a5"/>
              <w:tabs>
                <w:tab w:val="left" w:pos="4970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984DF0" w:rsidRPr="00BD5745" w:rsidRDefault="00984DF0" w:rsidP="007627E9">
            <w:pPr>
              <w:pStyle w:val="a5"/>
              <w:tabs>
                <w:tab w:val="left" w:pos="4970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984DF0" w:rsidRPr="00BD5745" w:rsidRDefault="00984DF0" w:rsidP="007627E9">
            <w:pPr>
              <w:pStyle w:val="a5"/>
              <w:tabs>
                <w:tab w:val="left" w:pos="4970"/>
              </w:tabs>
              <w:spacing w:line="28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984DF0" w:rsidRPr="00BD5745" w:rsidRDefault="00984DF0" w:rsidP="007627E9">
            <w:pPr>
              <w:pStyle w:val="a5"/>
              <w:tabs>
                <w:tab w:val="left" w:pos="4970"/>
              </w:tabs>
              <w:spacing w:line="280" w:lineRule="exact"/>
              <w:jc w:val="both"/>
              <w:rPr>
                <w:b/>
                <w:sz w:val="24"/>
                <w:szCs w:val="24"/>
                <w:lang w:val="be-BY" w:eastAsia="en-US"/>
              </w:rPr>
            </w:pPr>
          </w:p>
        </w:tc>
      </w:tr>
      <w:tr w:rsidR="00897FAE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C" w:rsidRPr="00BD5745" w:rsidRDefault="00AE7B8C" w:rsidP="007627E9">
            <w:pPr>
              <w:tabs>
                <w:tab w:val="left" w:pos="4970"/>
              </w:tabs>
              <w:rPr>
                <w:b/>
                <w:sz w:val="24"/>
                <w:szCs w:val="24"/>
              </w:rPr>
            </w:pPr>
            <w:r w:rsidRPr="00BD5745">
              <w:rPr>
                <w:b/>
                <w:sz w:val="24"/>
                <w:szCs w:val="24"/>
              </w:rPr>
              <w:lastRenderedPageBreak/>
              <w:t>Развитие связей и обмен информацией</w:t>
            </w:r>
          </w:p>
          <w:p w:rsidR="00AE7B8C" w:rsidRPr="00BD5745" w:rsidRDefault="00AE7B8C" w:rsidP="007627E9">
            <w:pPr>
              <w:tabs>
                <w:tab w:val="left" w:pos="4970"/>
              </w:tabs>
              <w:rPr>
                <w:sz w:val="24"/>
                <w:szCs w:val="24"/>
              </w:rPr>
            </w:pPr>
            <w:r w:rsidRPr="00BD5745">
              <w:rPr>
                <w:sz w:val="24"/>
                <w:szCs w:val="24"/>
              </w:rPr>
              <w:t>Какими положительным достижениями или опытом город может поделиться</w:t>
            </w:r>
            <w:r w:rsidR="00A9275B" w:rsidRPr="00BD5745">
              <w:rPr>
                <w:sz w:val="24"/>
                <w:szCs w:val="24"/>
              </w:rPr>
              <w:t>.</w:t>
            </w:r>
          </w:p>
          <w:p w:rsidR="00897FAE" w:rsidRPr="00BD5745" w:rsidRDefault="00CA6C2D" w:rsidP="007627E9">
            <w:pPr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</w:rPr>
              <w:t>примеры стратегического партнерства в интересах</w:t>
            </w:r>
            <w:r w:rsidR="00B2350D" w:rsidRPr="00BD5745">
              <w:rPr>
                <w:sz w:val="24"/>
                <w:szCs w:val="24"/>
              </w:rPr>
              <w:t xml:space="preserve"> здоровья</w:t>
            </w:r>
            <w:r w:rsidR="00A9275B" w:rsidRPr="00BD5745">
              <w:rPr>
                <w:sz w:val="24"/>
                <w:szCs w:val="24"/>
              </w:rPr>
              <w:t xml:space="preserve">(краткое </w:t>
            </w:r>
            <w:r w:rsidRPr="00BD5745">
              <w:rPr>
                <w:sz w:val="24"/>
                <w:szCs w:val="24"/>
              </w:rPr>
              <w:t>описание достижений партнерств</w:t>
            </w:r>
            <w:r w:rsidR="00A9275B" w:rsidRPr="00BD5745">
              <w:rPr>
                <w:sz w:val="24"/>
                <w:szCs w:val="24"/>
              </w:rPr>
              <w:t>а)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AE" w:rsidRPr="00BD5745" w:rsidRDefault="00897FAE" w:rsidP="007627E9">
            <w:pPr>
              <w:pStyle w:val="a4"/>
              <w:tabs>
                <w:tab w:val="left" w:pos="4970"/>
              </w:tabs>
              <w:spacing w:after="0"/>
              <w:ind w:left="34" w:hanging="34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97FAE" w:rsidRPr="003D365F" w:rsidRDefault="00F91529" w:rsidP="00CA3706">
            <w:pPr>
              <w:shd w:val="clear" w:color="auto" w:fill="FFFFFF"/>
              <w:tabs>
                <w:tab w:val="left" w:pos="49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начинает свою работу в </w:t>
            </w:r>
            <w:r w:rsidR="00DD104A">
              <w:rPr>
                <w:sz w:val="24"/>
                <w:szCs w:val="24"/>
                <w:lang w:eastAsia="en-US"/>
              </w:rPr>
              <w:t xml:space="preserve">четвертом квартале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04288" w:rsidRPr="00D04288">
              <w:rPr>
                <w:sz w:val="24"/>
                <w:szCs w:val="24"/>
                <w:lang w:eastAsia="en-US"/>
              </w:rPr>
              <w:t>2023</w:t>
            </w:r>
            <w:r w:rsidR="00D04288">
              <w:rPr>
                <w:sz w:val="24"/>
                <w:szCs w:val="24"/>
                <w:lang w:eastAsia="en-US"/>
              </w:rPr>
              <w:t xml:space="preserve"> год</w:t>
            </w:r>
            <w:r w:rsidR="00CA3706">
              <w:rPr>
                <w:sz w:val="24"/>
                <w:szCs w:val="24"/>
                <w:lang w:eastAsia="en-US"/>
              </w:rPr>
              <w:t>а</w:t>
            </w:r>
            <w:r w:rsidR="003D365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97FAE" w:rsidRPr="007738AC" w:rsidTr="00BD5745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E" w:rsidRPr="00BD5745" w:rsidRDefault="00897FAE" w:rsidP="007627E9">
            <w:pPr>
              <w:tabs>
                <w:tab w:val="left" w:pos="709"/>
                <w:tab w:val="left" w:pos="4970"/>
              </w:tabs>
              <w:ind w:right="5"/>
              <w:rPr>
                <w:sz w:val="24"/>
                <w:szCs w:val="24"/>
                <w:lang w:eastAsia="en-US"/>
              </w:rPr>
            </w:pPr>
            <w:r w:rsidRPr="00BD5745">
              <w:rPr>
                <w:sz w:val="24"/>
                <w:szCs w:val="24"/>
                <w:lang w:eastAsia="en-US"/>
              </w:rPr>
              <w:t>Учреждение-координатор</w:t>
            </w:r>
            <w:r w:rsidR="0084222C" w:rsidRPr="00BD5745">
              <w:rPr>
                <w:sz w:val="24"/>
                <w:szCs w:val="24"/>
                <w:lang w:eastAsia="en-US"/>
              </w:rPr>
              <w:t xml:space="preserve"> на </w:t>
            </w:r>
            <w:r w:rsidR="00F91529">
              <w:rPr>
                <w:sz w:val="24"/>
                <w:szCs w:val="24"/>
                <w:lang w:eastAsia="en-US"/>
              </w:rPr>
              <w:t xml:space="preserve">областном </w:t>
            </w:r>
            <w:r w:rsidR="0084222C" w:rsidRPr="00BD5745">
              <w:rPr>
                <w:sz w:val="24"/>
                <w:szCs w:val="24"/>
                <w:lang w:eastAsia="en-US"/>
              </w:rPr>
              <w:t xml:space="preserve"> уровне </w:t>
            </w:r>
          </w:p>
          <w:p w:rsidR="00897FAE" w:rsidRPr="00BD5745" w:rsidRDefault="00897FAE" w:rsidP="007627E9">
            <w:pPr>
              <w:tabs>
                <w:tab w:val="left" w:pos="709"/>
                <w:tab w:val="left" w:pos="4970"/>
              </w:tabs>
              <w:ind w:right="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AE" w:rsidRPr="00F91529" w:rsidRDefault="00897FAE" w:rsidP="007627E9">
            <w:pPr>
              <w:pStyle w:val="a4"/>
              <w:tabs>
                <w:tab w:val="left" w:pos="4970"/>
              </w:tabs>
              <w:spacing w:after="0"/>
              <w:rPr>
                <w:bCs/>
                <w:sz w:val="24"/>
                <w:szCs w:val="24"/>
                <w:lang w:eastAsia="en-US"/>
              </w:rPr>
            </w:pPr>
            <w:r w:rsidRPr="00F91529">
              <w:rPr>
                <w:sz w:val="24"/>
                <w:szCs w:val="24"/>
                <w:lang w:val="be-BY" w:eastAsia="en-US"/>
              </w:rPr>
              <w:t>Государственное учреждение “</w:t>
            </w:r>
            <w:r w:rsidR="00F91529" w:rsidRPr="00F91529">
              <w:rPr>
                <w:sz w:val="24"/>
                <w:szCs w:val="24"/>
                <w:lang w:val="be-BY" w:eastAsia="en-US"/>
              </w:rPr>
              <w:t xml:space="preserve">Брестский областной </w:t>
            </w:r>
            <w:r w:rsidRPr="00F91529">
              <w:rPr>
                <w:sz w:val="24"/>
                <w:szCs w:val="24"/>
                <w:lang w:val="be-BY" w:eastAsia="en-US"/>
              </w:rPr>
              <w:t xml:space="preserve"> центр гигиены, эпидемиологии и общественного здоровья” </w:t>
            </w:r>
            <w:r w:rsidRPr="00F91529">
              <w:rPr>
                <w:bCs/>
                <w:sz w:val="24"/>
                <w:szCs w:val="24"/>
                <w:lang w:eastAsia="en-US"/>
              </w:rPr>
              <w:t xml:space="preserve">г. </w:t>
            </w:r>
            <w:r w:rsidR="00F91529" w:rsidRPr="00F91529">
              <w:rPr>
                <w:bCs/>
                <w:sz w:val="24"/>
                <w:szCs w:val="24"/>
                <w:lang w:eastAsia="en-US"/>
              </w:rPr>
              <w:t>Брест</w:t>
            </w:r>
            <w:r w:rsidRPr="00F9152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F91529" w:rsidRPr="00F91529">
              <w:rPr>
                <w:bCs/>
                <w:sz w:val="24"/>
                <w:szCs w:val="24"/>
                <w:lang w:eastAsia="en-US"/>
              </w:rPr>
              <w:t>пл.Свободы</w:t>
            </w:r>
            <w:r w:rsidRPr="00F9152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F91529" w:rsidRPr="00F91529">
              <w:rPr>
                <w:bCs/>
                <w:sz w:val="24"/>
                <w:szCs w:val="24"/>
                <w:lang w:eastAsia="en-US"/>
              </w:rPr>
              <w:t>11, корп. Б, 224030</w:t>
            </w:r>
          </w:p>
          <w:p w:rsidR="00450E01" w:rsidRPr="00F91529" w:rsidRDefault="00F91529" w:rsidP="007627E9">
            <w:pPr>
              <w:pStyle w:val="a4"/>
              <w:tabs>
                <w:tab w:val="left" w:pos="4970"/>
              </w:tabs>
              <w:spacing w:after="0"/>
              <w:rPr>
                <w:sz w:val="24"/>
                <w:szCs w:val="24"/>
                <w:lang w:eastAsia="en-US"/>
              </w:rPr>
            </w:pPr>
            <w:r w:rsidRPr="00F91529">
              <w:rPr>
                <w:rStyle w:val="a7"/>
                <w:color w:val="000000" w:themeColor="text1"/>
                <w:sz w:val="24"/>
                <w:szCs w:val="24"/>
                <w:u w:val="none"/>
                <w:lang w:eastAsia="en-US"/>
              </w:rPr>
              <w:t>Тищенко Елена Николаевна</w:t>
            </w:r>
            <w:r w:rsidR="00450E01" w:rsidRPr="00F91529">
              <w:rPr>
                <w:sz w:val="24"/>
                <w:szCs w:val="24"/>
                <w:lang w:eastAsia="en-US"/>
              </w:rPr>
              <w:t xml:space="preserve">– </w:t>
            </w:r>
            <w:r w:rsidR="007738AC" w:rsidRPr="00F91529">
              <w:rPr>
                <w:sz w:val="24"/>
                <w:szCs w:val="24"/>
                <w:lang w:eastAsia="en-US"/>
              </w:rPr>
              <w:t xml:space="preserve">заведующая отделом общественного здоровья </w:t>
            </w:r>
          </w:p>
          <w:p w:rsidR="00E861EF" w:rsidRPr="007738AC" w:rsidRDefault="00E861EF" w:rsidP="00F91529">
            <w:pPr>
              <w:pStyle w:val="a4"/>
              <w:tabs>
                <w:tab w:val="left" w:pos="4970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 w:rsidRPr="00F91529">
              <w:rPr>
                <w:sz w:val="24"/>
                <w:szCs w:val="24"/>
                <w:lang w:val="be-BY" w:eastAsia="en-US"/>
              </w:rPr>
              <w:t>т</w:t>
            </w:r>
            <w:r w:rsidR="00F91529" w:rsidRPr="00F91529">
              <w:rPr>
                <w:sz w:val="24"/>
                <w:szCs w:val="24"/>
                <w:lang w:val="be-BY" w:eastAsia="en-US"/>
              </w:rPr>
              <w:t>ел. (80162</w:t>
            </w:r>
            <w:r w:rsidRPr="00F91529">
              <w:rPr>
                <w:sz w:val="24"/>
                <w:szCs w:val="24"/>
                <w:lang w:val="be-BY" w:eastAsia="en-US"/>
              </w:rPr>
              <w:t>)</w:t>
            </w:r>
            <w:r w:rsidR="00F91529" w:rsidRPr="00F91529">
              <w:rPr>
                <w:sz w:val="24"/>
                <w:szCs w:val="24"/>
                <w:lang w:val="be-BY" w:eastAsia="en-US"/>
              </w:rPr>
              <w:t>530598</w:t>
            </w:r>
          </w:p>
        </w:tc>
      </w:tr>
    </w:tbl>
    <w:p w:rsidR="00026915" w:rsidRPr="00EE7E98" w:rsidRDefault="00CA3706" w:rsidP="003F2DF9">
      <w:r>
        <w:rPr>
          <w:sz w:val="26"/>
          <w:szCs w:val="26"/>
          <w:u w:val="single"/>
        </w:rPr>
        <w:t xml:space="preserve">                          </w:t>
      </w:r>
      <w:r w:rsidR="00CD4710">
        <w:rPr>
          <w:sz w:val="26"/>
          <w:szCs w:val="26"/>
          <w:u w:val="single"/>
        </w:rPr>
        <w:t xml:space="preserve">  </w:t>
      </w:r>
      <w:r w:rsidR="00E4421F">
        <w:rPr>
          <w:sz w:val="26"/>
          <w:szCs w:val="26"/>
        </w:rPr>
        <w:tab/>
      </w:r>
      <w:r w:rsidR="00DF6E7C">
        <w:rPr>
          <w:sz w:val="26"/>
          <w:szCs w:val="26"/>
        </w:rPr>
        <w:t xml:space="preserve">                                                                                    </w:t>
      </w:r>
      <w:r w:rsidR="00026915" w:rsidRPr="00EE7E98">
        <w:t>Тихонов В. Д. главный врач Ляховичского район</w:t>
      </w:r>
      <w:r w:rsidR="00EE7E98">
        <w:t>н</w:t>
      </w:r>
      <w:r w:rsidR="00026915" w:rsidRPr="00EE7E98">
        <w:t>ого ЦГ</w:t>
      </w:r>
      <w:r w:rsidR="00EE7E98">
        <w:t>и</w:t>
      </w:r>
      <w:r w:rsidR="00026915" w:rsidRPr="00EE7E98">
        <w:t>Э</w:t>
      </w:r>
    </w:p>
    <w:p w:rsidR="00026915" w:rsidRPr="00EE7E98" w:rsidRDefault="00026915" w:rsidP="003F2DF9">
      <w:r w:rsidRPr="00EE7E98">
        <w:t xml:space="preserve">     дата   </w:t>
      </w:r>
    </w:p>
    <w:p w:rsidR="003F2DF9" w:rsidRPr="00EE7E98" w:rsidRDefault="00CA3706" w:rsidP="003F2D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 w:rsidR="00F91529" w:rsidRPr="00EE7E98">
        <w:t>Юруть</w:t>
      </w:r>
      <w:proofErr w:type="spellEnd"/>
      <w:r w:rsidR="00F91529" w:rsidRPr="00EE7E98">
        <w:t xml:space="preserve"> Н. И.</w:t>
      </w:r>
      <w:r w:rsidR="00BD3936" w:rsidRPr="00EE7E98">
        <w:t xml:space="preserve">  инструктор</w:t>
      </w:r>
      <w:r w:rsidR="003F2DF9" w:rsidRPr="00EE7E98">
        <w:t>-валеолог</w:t>
      </w:r>
    </w:p>
    <w:p w:rsidR="00897FAE" w:rsidRPr="00EE7E98" w:rsidRDefault="00F91529" w:rsidP="003F2DF9">
      <w:pPr>
        <w:rPr>
          <w:u w:val="single"/>
        </w:rPr>
      </w:pPr>
      <w:r w:rsidRPr="00EE7E98">
        <w:rPr>
          <w:u w:val="single"/>
        </w:rPr>
        <w:t>Ляховичского</w:t>
      </w:r>
      <w:r w:rsidR="003F2DF9" w:rsidRPr="00EE7E98">
        <w:rPr>
          <w:u w:val="single"/>
        </w:rPr>
        <w:t xml:space="preserve"> районного ЦГиЭ, секретарь совета </w:t>
      </w:r>
    </w:p>
    <w:p w:rsidR="00E4421F" w:rsidRPr="00EE7E98" w:rsidRDefault="00E4421F" w:rsidP="007627E9">
      <w:pPr>
        <w:tabs>
          <w:tab w:val="left" w:pos="4970"/>
          <w:tab w:val="left" w:pos="9705"/>
        </w:tabs>
      </w:pPr>
      <w:r w:rsidRPr="00EE7E98">
        <w:t>ФИО, должность лица, ответственного за заполнение</w:t>
      </w:r>
    </w:p>
    <w:p w:rsidR="00161AB4" w:rsidRPr="00EE7E98" w:rsidRDefault="00161AB4" w:rsidP="007627E9">
      <w:pPr>
        <w:tabs>
          <w:tab w:val="left" w:pos="4970"/>
        </w:tabs>
        <w:rPr>
          <w:b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61AB4" w:rsidRDefault="00161AB4" w:rsidP="007627E9">
      <w:pPr>
        <w:tabs>
          <w:tab w:val="left" w:pos="4970"/>
        </w:tabs>
        <w:rPr>
          <w:b/>
          <w:sz w:val="30"/>
          <w:szCs w:val="30"/>
        </w:rPr>
      </w:pPr>
    </w:p>
    <w:p w:rsidR="00147034" w:rsidRPr="00EA0100" w:rsidRDefault="00147034" w:rsidP="007627E9">
      <w:pPr>
        <w:tabs>
          <w:tab w:val="left" w:pos="4970"/>
        </w:tabs>
      </w:pPr>
    </w:p>
    <w:sectPr w:rsidR="00147034" w:rsidRPr="00EA0100" w:rsidSect="00C673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7D9"/>
    <w:multiLevelType w:val="hybridMultilevel"/>
    <w:tmpl w:val="840A0A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F0A"/>
    <w:rsid w:val="00026915"/>
    <w:rsid w:val="000535B8"/>
    <w:rsid w:val="00066B20"/>
    <w:rsid w:val="000D0630"/>
    <w:rsid w:val="001206BF"/>
    <w:rsid w:val="00135CC3"/>
    <w:rsid w:val="00147034"/>
    <w:rsid w:val="00147C5E"/>
    <w:rsid w:val="00161AB4"/>
    <w:rsid w:val="001B594A"/>
    <w:rsid w:val="001D2338"/>
    <w:rsid w:val="00202DCD"/>
    <w:rsid w:val="002C0653"/>
    <w:rsid w:val="002C3585"/>
    <w:rsid w:val="002F340A"/>
    <w:rsid w:val="0030388D"/>
    <w:rsid w:val="00314E4B"/>
    <w:rsid w:val="00366AFB"/>
    <w:rsid w:val="0039440A"/>
    <w:rsid w:val="00394A8A"/>
    <w:rsid w:val="003D0476"/>
    <w:rsid w:val="003D365F"/>
    <w:rsid w:val="003F2DF9"/>
    <w:rsid w:val="003F5007"/>
    <w:rsid w:val="00420BCA"/>
    <w:rsid w:val="00441259"/>
    <w:rsid w:val="00450E01"/>
    <w:rsid w:val="00490097"/>
    <w:rsid w:val="004C68F6"/>
    <w:rsid w:val="004F0B4A"/>
    <w:rsid w:val="004F2646"/>
    <w:rsid w:val="005A58D1"/>
    <w:rsid w:val="005D6193"/>
    <w:rsid w:val="00622543"/>
    <w:rsid w:val="006446C7"/>
    <w:rsid w:val="00657568"/>
    <w:rsid w:val="006B36CF"/>
    <w:rsid w:val="006C20B3"/>
    <w:rsid w:val="006E5E97"/>
    <w:rsid w:val="00724B38"/>
    <w:rsid w:val="00730A45"/>
    <w:rsid w:val="007627E9"/>
    <w:rsid w:val="007738AC"/>
    <w:rsid w:val="007B169D"/>
    <w:rsid w:val="007D4107"/>
    <w:rsid w:val="0081423A"/>
    <w:rsid w:val="00830168"/>
    <w:rsid w:val="0084222C"/>
    <w:rsid w:val="008438AA"/>
    <w:rsid w:val="00871002"/>
    <w:rsid w:val="00897FAE"/>
    <w:rsid w:val="008A0F56"/>
    <w:rsid w:val="008B573C"/>
    <w:rsid w:val="008C489C"/>
    <w:rsid w:val="0091405C"/>
    <w:rsid w:val="00952699"/>
    <w:rsid w:val="0098369F"/>
    <w:rsid w:val="00984DF0"/>
    <w:rsid w:val="0099622C"/>
    <w:rsid w:val="009B4109"/>
    <w:rsid w:val="00A2191B"/>
    <w:rsid w:val="00A85740"/>
    <w:rsid w:val="00A9275B"/>
    <w:rsid w:val="00AC1326"/>
    <w:rsid w:val="00AE7B8C"/>
    <w:rsid w:val="00B17F0A"/>
    <w:rsid w:val="00B2350D"/>
    <w:rsid w:val="00B440C9"/>
    <w:rsid w:val="00B56D67"/>
    <w:rsid w:val="00BA28BC"/>
    <w:rsid w:val="00BD3936"/>
    <w:rsid w:val="00BD5745"/>
    <w:rsid w:val="00BF38C3"/>
    <w:rsid w:val="00C028A3"/>
    <w:rsid w:val="00C14057"/>
    <w:rsid w:val="00C146F8"/>
    <w:rsid w:val="00C22B09"/>
    <w:rsid w:val="00C67373"/>
    <w:rsid w:val="00C72E8E"/>
    <w:rsid w:val="00C73FAE"/>
    <w:rsid w:val="00CA3706"/>
    <w:rsid w:val="00CA6C2D"/>
    <w:rsid w:val="00CC3B72"/>
    <w:rsid w:val="00CC7E88"/>
    <w:rsid w:val="00CD24CE"/>
    <w:rsid w:val="00CD3CFA"/>
    <w:rsid w:val="00CD4710"/>
    <w:rsid w:val="00CD569E"/>
    <w:rsid w:val="00CE0933"/>
    <w:rsid w:val="00D04288"/>
    <w:rsid w:val="00D109A8"/>
    <w:rsid w:val="00D24CEC"/>
    <w:rsid w:val="00D378CF"/>
    <w:rsid w:val="00DA662C"/>
    <w:rsid w:val="00DD104A"/>
    <w:rsid w:val="00DE73CF"/>
    <w:rsid w:val="00DF6E7C"/>
    <w:rsid w:val="00E30115"/>
    <w:rsid w:val="00E34CAB"/>
    <w:rsid w:val="00E34F41"/>
    <w:rsid w:val="00E4421F"/>
    <w:rsid w:val="00E471E2"/>
    <w:rsid w:val="00E52898"/>
    <w:rsid w:val="00E861EF"/>
    <w:rsid w:val="00E9694A"/>
    <w:rsid w:val="00EA0100"/>
    <w:rsid w:val="00EB18D8"/>
    <w:rsid w:val="00EC3DBE"/>
    <w:rsid w:val="00ED5065"/>
    <w:rsid w:val="00ED5A97"/>
    <w:rsid w:val="00EE7E98"/>
    <w:rsid w:val="00F17697"/>
    <w:rsid w:val="00F71C4A"/>
    <w:rsid w:val="00F91529"/>
    <w:rsid w:val="00F95245"/>
    <w:rsid w:val="00FC6ADE"/>
    <w:rsid w:val="00FD6A9A"/>
    <w:rsid w:val="00FF1430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"/>
    <w:basedOn w:val="a0"/>
    <w:link w:val="a4"/>
    <w:locked/>
    <w:rsid w:val="00897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aliases w:val="Знак1"/>
    <w:basedOn w:val="a"/>
    <w:link w:val="a3"/>
    <w:unhideWhenUsed/>
    <w:rsid w:val="00897FAE"/>
    <w:pPr>
      <w:spacing w:after="120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897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89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861EF"/>
    <w:rPr>
      <w:color w:val="0000FF" w:themeColor="hyperlink"/>
      <w:u w:val="single"/>
    </w:rPr>
  </w:style>
  <w:style w:type="character" w:customStyle="1" w:styleId="FontStyle44">
    <w:name w:val="Font Style44"/>
    <w:rsid w:val="00D04288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85740"/>
    <w:pPr>
      <w:ind w:left="720"/>
      <w:contextualSpacing/>
      <w:jc w:val="both"/>
    </w:pPr>
    <w:rPr>
      <w:rFonts w:eastAsia="Calibr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здоровья</dc:creator>
  <cp:keywords/>
  <dc:description/>
  <cp:lastModifiedBy>Пользователь</cp:lastModifiedBy>
  <cp:revision>125</cp:revision>
  <cp:lastPrinted>2017-01-31T15:20:00Z</cp:lastPrinted>
  <dcterms:created xsi:type="dcterms:W3CDTF">2017-01-30T13:51:00Z</dcterms:created>
  <dcterms:modified xsi:type="dcterms:W3CDTF">2023-10-26T13:15:00Z</dcterms:modified>
</cp:coreProperties>
</file>