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27" w:rsidRDefault="00084D27" w:rsidP="00084D27">
      <w:pPr>
        <w:jc w:val="center"/>
      </w:pPr>
      <w:proofErr w:type="spellStart"/>
      <w:r>
        <w:rPr>
          <w:sz w:val="28"/>
          <w:szCs w:val="28"/>
        </w:rPr>
        <w:t>О</w:t>
      </w:r>
      <w:r w:rsidRPr="00084D27">
        <w:rPr>
          <w:sz w:val="28"/>
          <w:szCs w:val="28"/>
        </w:rPr>
        <w:t>свод</w:t>
      </w:r>
      <w:proofErr w:type="spellEnd"/>
      <w:r w:rsidRPr="00084D27">
        <w:rPr>
          <w:sz w:val="28"/>
          <w:szCs w:val="28"/>
        </w:rPr>
        <w:t xml:space="preserve"> предупреждает об опаснос</w:t>
      </w:r>
      <w:r>
        <w:rPr>
          <w:sz w:val="28"/>
          <w:szCs w:val="28"/>
        </w:rPr>
        <w:t xml:space="preserve">ти. Решением райисполкома в </w:t>
      </w:r>
      <w:proofErr w:type="spellStart"/>
      <w:r>
        <w:rPr>
          <w:sz w:val="28"/>
          <w:szCs w:val="28"/>
        </w:rPr>
        <w:t>Ляхович</w:t>
      </w:r>
      <w:r w:rsidRPr="00084D27">
        <w:rPr>
          <w:sz w:val="28"/>
          <w:szCs w:val="28"/>
        </w:rPr>
        <w:t>ком</w:t>
      </w:r>
      <w:proofErr w:type="spellEnd"/>
      <w:r w:rsidRPr="00084D27">
        <w:rPr>
          <w:sz w:val="28"/>
          <w:szCs w:val="28"/>
        </w:rPr>
        <w:t xml:space="preserve"> районе созданы три официальные зоны отдыха</w:t>
      </w:r>
    </w:p>
    <w:p w:rsidR="00084D27" w:rsidRPr="002572A8" w:rsidRDefault="00084D27" w:rsidP="002572A8">
      <w:pPr>
        <w:ind w:firstLine="708"/>
        <w:jc w:val="both"/>
        <w:rPr>
          <w:sz w:val="24"/>
          <w:szCs w:val="24"/>
        </w:rPr>
      </w:pPr>
      <w:r w:rsidRPr="002572A8">
        <w:rPr>
          <w:sz w:val="24"/>
          <w:szCs w:val="24"/>
        </w:rPr>
        <w:t xml:space="preserve">В </w:t>
      </w:r>
      <w:proofErr w:type="spellStart"/>
      <w:r w:rsidRPr="002572A8">
        <w:rPr>
          <w:sz w:val="24"/>
          <w:szCs w:val="24"/>
        </w:rPr>
        <w:t>Ляховичском</w:t>
      </w:r>
      <w:proofErr w:type="spellEnd"/>
      <w:r w:rsidRPr="002572A8">
        <w:rPr>
          <w:sz w:val="24"/>
          <w:szCs w:val="24"/>
        </w:rPr>
        <w:t xml:space="preserve"> районе решением райисполкома созданы три официальные зоны отдыха: пляжи на реке Ведьма в райцентре и на реке </w:t>
      </w:r>
      <w:proofErr w:type="spellStart"/>
      <w:r w:rsidRPr="002572A8">
        <w:rPr>
          <w:sz w:val="24"/>
          <w:szCs w:val="24"/>
        </w:rPr>
        <w:t>Щара</w:t>
      </w:r>
      <w:proofErr w:type="spellEnd"/>
      <w:r w:rsidRPr="002572A8">
        <w:rPr>
          <w:sz w:val="24"/>
          <w:szCs w:val="24"/>
        </w:rPr>
        <w:t xml:space="preserve"> в </w:t>
      </w:r>
      <w:proofErr w:type="spellStart"/>
      <w:r w:rsidRPr="002572A8">
        <w:rPr>
          <w:sz w:val="24"/>
          <w:szCs w:val="24"/>
        </w:rPr>
        <w:t>агрогородке</w:t>
      </w:r>
      <w:proofErr w:type="spellEnd"/>
      <w:r w:rsidRPr="002572A8">
        <w:rPr>
          <w:sz w:val="24"/>
          <w:szCs w:val="24"/>
        </w:rPr>
        <w:t xml:space="preserve"> </w:t>
      </w:r>
      <w:proofErr w:type="spellStart"/>
      <w:r w:rsidRPr="002572A8">
        <w:rPr>
          <w:sz w:val="24"/>
          <w:szCs w:val="24"/>
        </w:rPr>
        <w:t>Дарево</w:t>
      </w:r>
      <w:proofErr w:type="spellEnd"/>
      <w:r w:rsidRPr="002572A8">
        <w:rPr>
          <w:sz w:val="24"/>
          <w:szCs w:val="24"/>
        </w:rPr>
        <w:t xml:space="preserve">,  а также пляж на водохранилище оздоровительный лагерь "Чайка". Первые две территории находятся на балансе КУМПП ЖКХ «Ляховичское ЖКХ», </w:t>
      </w:r>
      <w:proofErr w:type="gramStart"/>
      <w:r w:rsidRPr="002572A8">
        <w:rPr>
          <w:sz w:val="24"/>
          <w:szCs w:val="24"/>
        </w:rPr>
        <w:t>последняя</w:t>
      </w:r>
      <w:proofErr w:type="gramEnd"/>
      <w:r w:rsidRPr="002572A8">
        <w:rPr>
          <w:sz w:val="24"/>
          <w:szCs w:val="24"/>
        </w:rPr>
        <w:t xml:space="preserve"> - отдела по образования райисполкома. И КУМПП «Ляховичское ЖКХ  и отдела по образования провели целенаправленную подготовку к купальному сезону. На этих пляжах разрешено купание, а безопасность обеспечивают спасательные посты, где дежурят матросы-спасатели третьего разряда. Они прошли соответствующую подготовку и подготовку по методам спасения и оказания первой помощи.</w:t>
      </w:r>
    </w:p>
    <w:p w:rsidR="00084D27" w:rsidRPr="002572A8" w:rsidRDefault="00084D27" w:rsidP="002572A8">
      <w:pPr>
        <w:spacing w:after="0"/>
        <w:ind w:firstLine="708"/>
        <w:jc w:val="both"/>
        <w:rPr>
          <w:sz w:val="24"/>
          <w:szCs w:val="24"/>
        </w:rPr>
      </w:pPr>
      <w:r w:rsidRPr="002572A8">
        <w:rPr>
          <w:sz w:val="24"/>
          <w:szCs w:val="24"/>
        </w:rPr>
        <w:t xml:space="preserve">В городе оборудована и полностью благоустроена зона отдыха для купания на </w:t>
      </w:r>
      <w:proofErr w:type="spellStart"/>
      <w:r w:rsidRPr="002572A8">
        <w:rPr>
          <w:sz w:val="24"/>
          <w:szCs w:val="24"/>
        </w:rPr>
        <w:t>р</w:t>
      </w:r>
      <w:proofErr w:type="gramStart"/>
      <w:r w:rsidRPr="002572A8">
        <w:rPr>
          <w:sz w:val="24"/>
          <w:szCs w:val="24"/>
        </w:rPr>
        <w:t>.В</w:t>
      </w:r>
      <w:proofErr w:type="gramEnd"/>
      <w:r w:rsidRPr="002572A8">
        <w:rPr>
          <w:sz w:val="24"/>
          <w:szCs w:val="24"/>
        </w:rPr>
        <w:t>едьма</w:t>
      </w:r>
      <w:proofErr w:type="spellEnd"/>
      <w:r w:rsidRPr="002572A8">
        <w:rPr>
          <w:sz w:val="24"/>
          <w:szCs w:val="24"/>
        </w:rPr>
        <w:t xml:space="preserve">. На зоне отдыха обеспечено наличие возможности безопасных подходов к воде, границы акватории  зоны купания  обозначены буйками оранжевого цвета. Для детей выполнено  ограждение участков акватории.  Территория  зоны отдыха оборудована детской игровой  площадкой, и спортивной площадкой для волейбола, детской песочницей.  На зоне отдыха оборудованы  3 теневые навеса, 2 кабинки для </w:t>
      </w:r>
      <w:proofErr w:type="spellStart"/>
      <w:r w:rsidRPr="002572A8">
        <w:rPr>
          <w:sz w:val="24"/>
          <w:szCs w:val="24"/>
        </w:rPr>
        <w:t>передевания</w:t>
      </w:r>
      <w:proofErr w:type="spellEnd"/>
      <w:r w:rsidRPr="002572A8">
        <w:rPr>
          <w:sz w:val="24"/>
          <w:szCs w:val="24"/>
        </w:rPr>
        <w:t>. На территории установлены урны для сбора мусора; зона отдыха оборудована контейнерной площадкой для  сбора твердых коммунальных отходов и ВМР, имеющие твердое покрытие и ограждение с трех сторон.</w:t>
      </w:r>
    </w:p>
    <w:p w:rsidR="00084D27" w:rsidRPr="002572A8" w:rsidRDefault="00084D27" w:rsidP="002572A8">
      <w:pPr>
        <w:spacing w:after="0"/>
        <w:ind w:firstLine="708"/>
        <w:jc w:val="both"/>
        <w:rPr>
          <w:sz w:val="24"/>
          <w:szCs w:val="24"/>
        </w:rPr>
      </w:pPr>
      <w:r w:rsidRPr="002572A8">
        <w:rPr>
          <w:sz w:val="24"/>
          <w:szCs w:val="24"/>
        </w:rPr>
        <w:t>На зонах отдыха установлены 2 информационно-образовательных  стендов, на которых размещена вся необходимая информация по предупреждению несчастных случаев и Правилами поведения населения на воде.</w:t>
      </w:r>
    </w:p>
    <w:p w:rsidR="00783309" w:rsidRPr="002572A8" w:rsidRDefault="00783309" w:rsidP="002572A8">
      <w:pPr>
        <w:spacing w:after="0"/>
        <w:ind w:firstLine="708"/>
        <w:jc w:val="both"/>
        <w:rPr>
          <w:sz w:val="24"/>
          <w:szCs w:val="24"/>
        </w:rPr>
      </w:pPr>
    </w:p>
    <w:p w:rsidR="00783309" w:rsidRPr="00783309" w:rsidRDefault="00084D27" w:rsidP="002572A8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72A8">
        <w:rPr>
          <w:sz w:val="24"/>
          <w:szCs w:val="24"/>
        </w:rPr>
        <w:t>Все остальные водоемы считаются опасными, и купание в них запрещено, согласно правилам охраны жизни людей на воде.</w:t>
      </w:r>
    </w:p>
    <w:p w:rsidR="00783309" w:rsidRPr="00783309" w:rsidRDefault="00783309" w:rsidP="0078330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83309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</w:p>
    <w:p w:rsidR="00783309" w:rsidRDefault="00783309" w:rsidP="00084D27">
      <w:pPr>
        <w:jc w:val="both"/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5C760344" wp14:editId="36682D28">
            <wp:extent cx="4676775" cy="2533650"/>
            <wp:effectExtent l="0" t="0" r="9525" b="0"/>
            <wp:docPr id="1" name="Рисунок 1" descr="http://www.lves.by/wp-content/uploads/2022/05/IMG_7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ves.by/wp-content/uploads/2022/05/IMG_79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A"/>
    <w:rsid w:val="00084D27"/>
    <w:rsid w:val="002572A8"/>
    <w:rsid w:val="00783309"/>
    <w:rsid w:val="0089329A"/>
    <w:rsid w:val="00F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83309"/>
  </w:style>
  <w:style w:type="character" w:styleId="a3">
    <w:name w:val="Hyperlink"/>
    <w:basedOn w:val="a0"/>
    <w:uiPriority w:val="99"/>
    <w:semiHidden/>
    <w:unhideWhenUsed/>
    <w:rsid w:val="00783309"/>
    <w:rPr>
      <w:color w:val="0000FF"/>
      <w:u w:val="single"/>
    </w:rPr>
  </w:style>
  <w:style w:type="character" w:customStyle="1" w:styleId="post-views">
    <w:name w:val="post-views"/>
    <w:basedOn w:val="a0"/>
    <w:rsid w:val="00783309"/>
  </w:style>
  <w:style w:type="character" w:customStyle="1" w:styleId="author">
    <w:name w:val="author"/>
    <w:basedOn w:val="a0"/>
    <w:rsid w:val="00783309"/>
  </w:style>
  <w:style w:type="paragraph" w:styleId="a4">
    <w:name w:val="Normal (Web)"/>
    <w:basedOn w:val="a"/>
    <w:uiPriority w:val="99"/>
    <w:semiHidden/>
    <w:unhideWhenUsed/>
    <w:rsid w:val="0078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33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83309"/>
  </w:style>
  <w:style w:type="character" w:styleId="a3">
    <w:name w:val="Hyperlink"/>
    <w:basedOn w:val="a0"/>
    <w:uiPriority w:val="99"/>
    <w:semiHidden/>
    <w:unhideWhenUsed/>
    <w:rsid w:val="00783309"/>
    <w:rPr>
      <w:color w:val="0000FF"/>
      <w:u w:val="single"/>
    </w:rPr>
  </w:style>
  <w:style w:type="character" w:customStyle="1" w:styleId="post-views">
    <w:name w:val="post-views"/>
    <w:basedOn w:val="a0"/>
    <w:rsid w:val="00783309"/>
  </w:style>
  <w:style w:type="character" w:customStyle="1" w:styleId="author">
    <w:name w:val="author"/>
    <w:basedOn w:val="a0"/>
    <w:rsid w:val="00783309"/>
  </w:style>
  <w:style w:type="paragraph" w:styleId="a4">
    <w:name w:val="Normal (Web)"/>
    <w:basedOn w:val="a"/>
    <w:uiPriority w:val="99"/>
    <w:semiHidden/>
    <w:unhideWhenUsed/>
    <w:rsid w:val="0078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33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2022-07-22T09:13:00Z</dcterms:created>
  <dcterms:modified xsi:type="dcterms:W3CDTF">2022-07-22T13:41:00Z</dcterms:modified>
</cp:coreProperties>
</file>