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0B" w:rsidRPr="00A33E11" w:rsidRDefault="007F530B" w:rsidP="00A33E11">
      <w:pPr>
        <w:pStyle w:val="a3"/>
        <w:ind w:firstLine="450"/>
        <w:jc w:val="center"/>
        <w:rPr>
          <w:color w:val="000000"/>
          <w:sz w:val="36"/>
          <w:szCs w:val="36"/>
        </w:rPr>
      </w:pPr>
      <w:r w:rsidRPr="00A33E11">
        <w:rPr>
          <w:color w:val="000000"/>
          <w:sz w:val="36"/>
          <w:szCs w:val="36"/>
        </w:rPr>
        <w:t>Итоги</w:t>
      </w:r>
      <w:r w:rsidRPr="00A33E11">
        <w:rPr>
          <w:rStyle w:val="a4"/>
          <w:color w:val="000000"/>
          <w:sz w:val="36"/>
          <w:szCs w:val="36"/>
        </w:rPr>
        <w:t> акции </w:t>
      </w:r>
      <w:r w:rsidRPr="00A33E11">
        <w:rPr>
          <w:color w:val="000000"/>
          <w:sz w:val="36"/>
          <w:szCs w:val="36"/>
        </w:rPr>
        <w:t>«Зарядка для всех!»</w:t>
      </w:r>
    </w:p>
    <w:p w:rsidR="00846173" w:rsidRPr="00A33E11" w:rsidRDefault="00846173" w:rsidP="00A33E11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E11">
        <w:rPr>
          <w:rFonts w:ascii="Times New Roman" w:hAnsi="Times New Roman" w:cs="Times New Roman"/>
          <w:sz w:val="28"/>
          <w:szCs w:val="28"/>
          <w:lang w:eastAsia="ru-RU"/>
        </w:rPr>
        <w:t>В городе Ляховичи в декабре 2021 года состоялась масштабная акция «Зарядка для всех!» в рамках Плана мероприятий по реализации государственного профилактического проекта «Ляховичи - здоровый город».</w:t>
      </w:r>
    </w:p>
    <w:p w:rsidR="007F530B" w:rsidRPr="00A33E11" w:rsidRDefault="007F530B" w:rsidP="00A33E11">
      <w:pPr>
        <w:pStyle w:val="a6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33E11">
        <w:rPr>
          <w:rFonts w:ascii="Times New Roman" w:hAnsi="Times New Roman" w:cs="Times New Roman"/>
          <w:sz w:val="28"/>
          <w:szCs w:val="28"/>
        </w:rPr>
        <w:t>Акция проходила в соответствии с утвержденным Положением на конкурсной основе.</w:t>
      </w:r>
      <w:r w:rsidR="00846173" w:rsidRPr="00A33E11">
        <w:rPr>
          <w:rFonts w:ascii="Times New Roman" w:hAnsi="Times New Roman" w:cs="Times New Roman"/>
          <w:sz w:val="28"/>
          <w:szCs w:val="28"/>
        </w:rPr>
        <w:t xml:space="preserve"> </w:t>
      </w:r>
      <w:r w:rsidRPr="00A33E11">
        <w:rPr>
          <w:rFonts w:ascii="Times New Roman" w:hAnsi="Times New Roman" w:cs="Times New Roman"/>
          <w:sz w:val="28"/>
          <w:szCs w:val="28"/>
        </w:rPr>
        <w:t xml:space="preserve">Главная цель организаторов Акции, которыми выступили Брестский областной </w:t>
      </w:r>
      <w:proofErr w:type="spellStart"/>
      <w:r w:rsidRPr="00A33E11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  <w:r w:rsidRPr="00A33E11">
        <w:rPr>
          <w:rFonts w:ascii="Times New Roman" w:hAnsi="Times New Roman" w:cs="Times New Roman"/>
          <w:sz w:val="28"/>
          <w:szCs w:val="28"/>
        </w:rPr>
        <w:t xml:space="preserve"> и областной учебно-методический центр физического воспитания населения, при поддержке Брестского облисполкома – это мотивация населения к здоровому образу жизни, привлечение государственных органов, руководителей предприятий (организаций) и населения к решению задач, направленных на повышение физической активности, трудоспособности и улучшения здоровья работающего населения.</w:t>
      </w:r>
    </w:p>
    <w:p w:rsidR="00846173" w:rsidRPr="00A33E11" w:rsidRDefault="00846173" w:rsidP="00A33E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3E11">
        <w:rPr>
          <w:rFonts w:ascii="Times New Roman" w:hAnsi="Times New Roman" w:cs="Times New Roman"/>
          <w:sz w:val="28"/>
          <w:szCs w:val="28"/>
        </w:rPr>
        <w:t xml:space="preserve"> </w:t>
      </w:r>
      <w:r w:rsidR="00A33E11">
        <w:rPr>
          <w:rFonts w:ascii="Times New Roman" w:hAnsi="Times New Roman" w:cs="Times New Roman"/>
          <w:sz w:val="28"/>
          <w:szCs w:val="28"/>
        </w:rPr>
        <w:tab/>
      </w:r>
      <w:r w:rsidRPr="00A33E11">
        <w:rPr>
          <w:rFonts w:ascii="Times New Roman" w:hAnsi="Times New Roman" w:cs="Times New Roman"/>
          <w:sz w:val="28"/>
          <w:szCs w:val="28"/>
        </w:rPr>
        <w:t>В городе Ляховичи к</w:t>
      </w:r>
      <w:r w:rsidRPr="00A33E11">
        <w:rPr>
          <w:rFonts w:ascii="Times New Roman" w:hAnsi="Times New Roman" w:cs="Times New Roman"/>
          <w:bCs/>
          <w:sz w:val="28"/>
          <w:szCs w:val="28"/>
        </w:rPr>
        <w:t xml:space="preserve">оординатором акции выступил районный ЦГиЭ при поддержке Ляховичского РИК. Активное участие  </w:t>
      </w:r>
      <w:r w:rsidRPr="00A33E11">
        <w:rPr>
          <w:rFonts w:ascii="Times New Roman" w:hAnsi="Times New Roman" w:cs="Times New Roman"/>
          <w:sz w:val="28"/>
          <w:szCs w:val="28"/>
        </w:rPr>
        <w:t>приняли организации, предприятия, ведомства и учреждения города</w:t>
      </w:r>
      <w:r w:rsidRPr="00A33E11">
        <w:rPr>
          <w:rFonts w:ascii="Times New Roman" w:hAnsi="Times New Roman" w:cs="Times New Roman"/>
          <w:bCs/>
          <w:sz w:val="28"/>
          <w:szCs w:val="28"/>
        </w:rPr>
        <w:t>.</w:t>
      </w:r>
      <w:r w:rsidRPr="00A33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73" w:rsidRPr="00A33E11" w:rsidRDefault="00846173" w:rsidP="00A33E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11">
        <w:rPr>
          <w:rFonts w:ascii="Times New Roman" w:hAnsi="Times New Roman" w:cs="Times New Roman"/>
          <w:sz w:val="28"/>
          <w:szCs w:val="28"/>
        </w:rPr>
        <w:t xml:space="preserve">В январе подведены итоги Акции. Областным жюри в составе руководителей и </w:t>
      </w:r>
      <w:proofErr w:type="gramStart"/>
      <w:r w:rsidRPr="00A33E11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A33E11">
        <w:rPr>
          <w:rFonts w:ascii="Times New Roman" w:hAnsi="Times New Roman" w:cs="Times New Roman"/>
          <w:sz w:val="28"/>
          <w:szCs w:val="28"/>
        </w:rPr>
        <w:t xml:space="preserve"> областных учебно-методических центров физического воспитания населения и физического воспитания и спорта учащихся и студентов, главного управления идеологической работы и по делам молодежи облисполкома, Брестского областного </w:t>
      </w:r>
      <w:proofErr w:type="spellStart"/>
      <w:r w:rsidRPr="00A33E11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  <w:r w:rsidRPr="00A33E11">
        <w:rPr>
          <w:rFonts w:ascii="Times New Roman" w:hAnsi="Times New Roman" w:cs="Times New Roman"/>
          <w:sz w:val="28"/>
          <w:szCs w:val="28"/>
        </w:rPr>
        <w:t xml:space="preserve"> определены самые успешные из достаточно большого числа участников в этом необычном соревновании. Жюри оценило работы 161 участника, среди которых 34 предприятия,  42 организации и 85 учреждений образования.</w:t>
      </w:r>
    </w:p>
    <w:p w:rsidR="00846173" w:rsidRPr="00A33E11" w:rsidRDefault="00846173" w:rsidP="00A33E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11">
        <w:rPr>
          <w:rFonts w:ascii="Times New Roman" w:hAnsi="Times New Roman" w:cs="Times New Roman"/>
          <w:sz w:val="28"/>
          <w:szCs w:val="28"/>
        </w:rPr>
        <w:t>Пришлось непросто в выборе победителей, учитывая количественную и качественную составляющую представленных материалов, но победители и призеры определены, ими стали:</w:t>
      </w:r>
    </w:p>
    <w:p w:rsidR="00846173" w:rsidRPr="00A33E11" w:rsidRDefault="00846173" w:rsidP="00A33E1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E11">
        <w:rPr>
          <w:rFonts w:ascii="Times New Roman" w:hAnsi="Times New Roman" w:cs="Times New Roman"/>
          <w:sz w:val="28"/>
          <w:szCs w:val="28"/>
        </w:rPr>
        <w:t>в номинации «</w:t>
      </w:r>
      <w:r w:rsidRPr="00A33E11">
        <w:rPr>
          <w:rStyle w:val="a4"/>
          <w:rFonts w:ascii="Times New Roman" w:hAnsi="Times New Roman" w:cs="Times New Roman"/>
          <w:sz w:val="28"/>
          <w:szCs w:val="28"/>
        </w:rPr>
        <w:t>Лучшее предприятие</w:t>
      </w:r>
      <w:r w:rsidRPr="00A33E11">
        <w:rPr>
          <w:rFonts w:ascii="Times New Roman" w:hAnsi="Times New Roman" w:cs="Times New Roman"/>
          <w:sz w:val="28"/>
          <w:szCs w:val="28"/>
        </w:rPr>
        <w:t xml:space="preserve"> по проведению производственной гимнастики» - ТРУП «Барановичское отделение Белорусской железной дороги» (1 место); Ремонтно-наладочный цех            г. Ивацевичи филиал «Инженерно-технический центр АО «Газпром </w:t>
      </w:r>
      <w:proofErr w:type="spellStart"/>
      <w:r w:rsidRPr="00A33E11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A33E11">
        <w:rPr>
          <w:rFonts w:ascii="Times New Roman" w:hAnsi="Times New Roman" w:cs="Times New Roman"/>
          <w:sz w:val="28"/>
          <w:szCs w:val="28"/>
        </w:rPr>
        <w:t xml:space="preserve"> Беларусь» (2 место); </w:t>
      </w:r>
      <w:r w:rsidRPr="00A33E11">
        <w:rPr>
          <w:rFonts w:ascii="Times New Roman" w:hAnsi="Times New Roman" w:cs="Times New Roman"/>
          <w:b/>
          <w:sz w:val="28"/>
          <w:szCs w:val="28"/>
        </w:rPr>
        <w:t>СОАО «Ляховичский молочный завод»                (3 место);</w:t>
      </w:r>
    </w:p>
    <w:p w:rsidR="00846173" w:rsidRPr="00A33E11" w:rsidRDefault="007F530B" w:rsidP="00A33E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11">
        <w:rPr>
          <w:rFonts w:ascii="Times New Roman" w:hAnsi="Times New Roman" w:cs="Times New Roman"/>
          <w:sz w:val="28"/>
          <w:szCs w:val="28"/>
        </w:rPr>
        <w:t xml:space="preserve">Победителям и призерам будут вручены дипломы I, II, III степени Брестского облисполкома и сувениры за счет средств ГУ «Брестский областной учебно-методический центр физического воспитания населения» и Брестского областного </w:t>
      </w:r>
      <w:proofErr w:type="spellStart"/>
      <w:r w:rsidRPr="00A33E11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  <w:r w:rsidRPr="00A33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30B" w:rsidRPr="00A33E11" w:rsidRDefault="00A33E11" w:rsidP="00A33E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11">
        <w:rPr>
          <w:rFonts w:ascii="Times New Roman" w:hAnsi="Times New Roman" w:cs="Times New Roman"/>
          <w:bCs/>
          <w:sz w:val="28"/>
          <w:szCs w:val="28"/>
        </w:rPr>
        <w:t xml:space="preserve">В числе активных участников акции отмечены УЗ «Ляховичская  ЦРБ», Ляховичский </w:t>
      </w:r>
      <w:proofErr w:type="spellStart"/>
      <w:r w:rsidRPr="00A33E11">
        <w:rPr>
          <w:rFonts w:ascii="Times New Roman" w:hAnsi="Times New Roman" w:cs="Times New Roman"/>
          <w:bCs/>
          <w:sz w:val="28"/>
          <w:szCs w:val="28"/>
        </w:rPr>
        <w:t>райЦГиЭ</w:t>
      </w:r>
      <w:proofErr w:type="spellEnd"/>
      <w:r w:rsidRPr="00A33E11">
        <w:rPr>
          <w:rFonts w:ascii="Times New Roman" w:hAnsi="Times New Roman" w:cs="Times New Roman"/>
          <w:bCs/>
          <w:sz w:val="28"/>
          <w:szCs w:val="28"/>
        </w:rPr>
        <w:t>. Также ж</w:t>
      </w:r>
      <w:r w:rsidR="007F530B" w:rsidRPr="00A33E11">
        <w:rPr>
          <w:rFonts w:ascii="Times New Roman" w:hAnsi="Times New Roman" w:cs="Times New Roman"/>
          <w:sz w:val="28"/>
          <w:szCs w:val="28"/>
        </w:rPr>
        <w:t>юри не обошло вниманием и отметило города с наибольшим количеством участников Акции – г. Пружаны (29 организаций и предприятий), г. Барановичи (26 организаций и предприятий), г. Ляховичи (25 организаций и предприятий), которым также вручат дипломы главного управления по здравоохранению и главного управления спорта и туризма Брестского облисполкома.</w:t>
      </w:r>
    </w:p>
    <w:p w:rsidR="007F530B" w:rsidRDefault="007F530B" w:rsidP="00A33E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3E11">
        <w:rPr>
          <w:rFonts w:ascii="Times New Roman" w:hAnsi="Times New Roman" w:cs="Times New Roman"/>
          <w:sz w:val="28"/>
          <w:szCs w:val="28"/>
        </w:rPr>
        <w:lastRenderedPageBreak/>
        <w:t xml:space="preserve">Надеемся, что производственная гимнастика будет хорошей практикой «зарядки» на предприятиях, в организациях и учреждениях </w:t>
      </w:r>
      <w:r w:rsidR="00846173" w:rsidRPr="00A33E11">
        <w:rPr>
          <w:rFonts w:ascii="Times New Roman" w:hAnsi="Times New Roman" w:cs="Times New Roman"/>
          <w:sz w:val="28"/>
          <w:szCs w:val="28"/>
        </w:rPr>
        <w:t>г. Ляховичи</w:t>
      </w:r>
      <w:r w:rsidRPr="00A33E11">
        <w:rPr>
          <w:rFonts w:ascii="Times New Roman" w:hAnsi="Times New Roman" w:cs="Times New Roman"/>
          <w:sz w:val="28"/>
          <w:szCs w:val="28"/>
        </w:rPr>
        <w:t xml:space="preserve"> и будет проводит</w:t>
      </w:r>
      <w:r w:rsidR="00A33E11">
        <w:rPr>
          <w:rFonts w:ascii="Times New Roman" w:hAnsi="Times New Roman" w:cs="Times New Roman"/>
          <w:sz w:val="28"/>
          <w:szCs w:val="28"/>
        </w:rPr>
        <w:t>ь</w:t>
      </w:r>
      <w:r w:rsidRPr="00A33E11">
        <w:rPr>
          <w:rFonts w:ascii="Times New Roman" w:hAnsi="Times New Roman" w:cs="Times New Roman"/>
          <w:sz w:val="28"/>
          <w:szCs w:val="28"/>
        </w:rPr>
        <w:t>ся на постоянной основе.</w:t>
      </w:r>
    </w:p>
    <w:p w:rsidR="00A22431" w:rsidRDefault="00A22431" w:rsidP="00A22431">
      <w:pPr>
        <w:pStyle w:val="a6"/>
        <w:jc w:val="center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:rsidR="00A22431" w:rsidRPr="00A22431" w:rsidRDefault="00A22431" w:rsidP="00A224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22431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Благодарим участников. Поздравляем победителей!</w:t>
      </w:r>
    </w:p>
    <w:p w:rsidR="004F447A" w:rsidRPr="00A22431" w:rsidRDefault="004F447A" w:rsidP="00A33E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3E11" w:rsidRDefault="00A33E11" w:rsidP="00A33E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8"/>
    <w:rsid w:val="0032134C"/>
    <w:rsid w:val="004F447A"/>
    <w:rsid w:val="005B2348"/>
    <w:rsid w:val="007F530B"/>
    <w:rsid w:val="00846173"/>
    <w:rsid w:val="00A22431"/>
    <w:rsid w:val="00A3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30B"/>
    <w:rPr>
      <w:b/>
      <w:bCs/>
    </w:rPr>
  </w:style>
  <w:style w:type="paragraph" w:customStyle="1" w:styleId="style6">
    <w:name w:val="style6"/>
    <w:basedOn w:val="a"/>
    <w:rsid w:val="007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530B"/>
    <w:rPr>
      <w:i/>
      <w:iCs/>
    </w:rPr>
  </w:style>
  <w:style w:type="paragraph" w:customStyle="1" w:styleId="style5">
    <w:name w:val="style5"/>
    <w:basedOn w:val="a"/>
    <w:rsid w:val="007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3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30B"/>
    <w:rPr>
      <w:b/>
      <w:bCs/>
    </w:rPr>
  </w:style>
  <w:style w:type="paragraph" w:customStyle="1" w:styleId="style6">
    <w:name w:val="style6"/>
    <w:basedOn w:val="a"/>
    <w:rsid w:val="007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530B"/>
    <w:rPr>
      <w:i/>
      <w:iCs/>
    </w:rPr>
  </w:style>
  <w:style w:type="paragraph" w:customStyle="1" w:styleId="style5">
    <w:name w:val="style5"/>
    <w:basedOn w:val="a"/>
    <w:rsid w:val="007F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2022-03-01T13:29:00Z</dcterms:created>
  <dcterms:modified xsi:type="dcterms:W3CDTF">2022-03-17T07:05:00Z</dcterms:modified>
</cp:coreProperties>
</file>